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48" w:rsidRDefault="00633448" w:rsidP="0063344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33448" w:rsidRPr="002A0022" w:rsidRDefault="00633448" w:rsidP="006334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022">
        <w:rPr>
          <w:rFonts w:ascii="Times New Roman" w:hAnsi="Times New Roman" w:cs="Times New Roman"/>
          <w:b/>
          <w:sz w:val="32"/>
          <w:szCs w:val="32"/>
        </w:rPr>
        <w:t>Анализ работы</w:t>
      </w:r>
    </w:p>
    <w:p w:rsidR="00633448" w:rsidRPr="002A0022" w:rsidRDefault="00633448" w:rsidP="00633448">
      <w:pPr>
        <w:spacing w:after="0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022">
        <w:rPr>
          <w:rFonts w:ascii="Times New Roman" w:hAnsi="Times New Roman" w:cs="Times New Roman"/>
          <w:b/>
          <w:sz w:val="32"/>
          <w:szCs w:val="32"/>
        </w:rPr>
        <w:t>работы методического объединения учителей технологии, музыки и изобразительного искусства</w:t>
      </w:r>
    </w:p>
    <w:p w:rsidR="00633448" w:rsidRPr="002A0022" w:rsidRDefault="00633448" w:rsidP="00633448">
      <w:pPr>
        <w:spacing w:after="0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022">
        <w:rPr>
          <w:rFonts w:ascii="Times New Roman" w:hAnsi="Times New Roman" w:cs="Times New Roman"/>
          <w:b/>
          <w:sz w:val="32"/>
          <w:szCs w:val="32"/>
        </w:rPr>
        <w:t>МКОУ «Средняя  общеобразовательная школа №10»</w:t>
      </w:r>
    </w:p>
    <w:p w:rsidR="00633448" w:rsidRPr="002A0022" w:rsidRDefault="00633448" w:rsidP="00633448">
      <w:pPr>
        <w:spacing w:after="0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2023 -2024</w:t>
      </w:r>
      <w:r w:rsidRPr="002A0022">
        <w:rPr>
          <w:rFonts w:ascii="Times New Roman" w:hAnsi="Times New Roman" w:cs="Times New Roman"/>
          <w:b/>
          <w:sz w:val="32"/>
          <w:szCs w:val="32"/>
        </w:rPr>
        <w:t xml:space="preserve">  учебный год</w:t>
      </w:r>
    </w:p>
    <w:p w:rsidR="00633448" w:rsidRDefault="00633448" w:rsidP="00633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448" w:rsidRDefault="00633448" w:rsidP="00633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2023-2024 учебном году МО учителей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технологии, музыки и изобразительного искусства продолжило работу над темой «Современные требования  к качеству урока - ориентиры на обновление содержания образования».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3448" w:rsidRDefault="00633448" w:rsidP="0063344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448" w:rsidRDefault="00633448" w:rsidP="0063344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Внедрение в учебный процесс учебно-методических и дидактических материалов, а также систем информационного обеспечения занятий.</w:t>
      </w:r>
    </w:p>
    <w:p w:rsidR="00633448" w:rsidRDefault="00633448" w:rsidP="0063344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познавательной активности, индивидуальных и творческих способностей;</w:t>
      </w:r>
    </w:p>
    <w:p w:rsidR="00633448" w:rsidRDefault="00633448" w:rsidP="0063344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Совершенствование процесса преподавания технологии, музыки, ИЗО с целью выполнения требований к усвоению программ по предметам, заложенным в государственном стандарте по технологии, музыке,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33448" w:rsidRDefault="00633448" w:rsidP="0063344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Совершенствование уровня методического мастерства посредством посещения открытых мероприятий, обмена опытом, знакомства с новинками методической литературы;</w:t>
      </w:r>
    </w:p>
    <w:p w:rsidR="00633448" w:rsidRDefault="00633448" w:rsidP="0063344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Пополнение банка нормативной и инновационной информации;</w:t>
      </w:r>
    </w:p>
    <w:p w:rsidR="00633448" w:rsidRDefault="00633448" w:rsidP="00633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Активное участие во всех мероприятиях, проводимых, как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и в районном и краевом  масштабах.</w:t>
      </w:r>
    </w:p>
    <w:p w:rsidR="00633448" w:rsidRDefault="00633448" w:rsidP="0063344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</w:t>
      </w:r>
      <w:r>
        <w:rPr>
          <w:rFonts w:ascii="Times New Roman" w:hAnsi="Times New Roman"/>
          <w:sz w:val="28"/>
          <w:szCs w:val="28"/>
        </w:rPr>
        <w:t>Продолжить работу над</w:t>
      </w:r>
      <w:r>
        <w:rPr>
          <w:rFonts w:ascii="Times New Roman" w:eastAsia="DejaVu Sans" w:hAnsi="Times New Roman"/>
          <w:color w:val="00000A"/>
          <w:sz w:val="28"/>
          <w:szCs w:val="28"/>
        </w:rPr>
        <w:t xml:space="preserve">  повышением педагогического мастерства и квалификации  </w:t>
      </w:r>
      <w:r>
        <w:rPr>
          <w:rFonts w:ascii="Times New Roman" w:hAnsi="Times New Roman"/>
          <w:sz w:val="28"/>
          <w:szCs w:val="28"/>
        </w:rPr>
        <w:t>учителей.</w:t>
      </w:r>
    </w:p>
    <w:p w:rsidR="00633448" w:rsidRDefault="00633448" w:rsidP="00633448">
      <w:pPr>
        <w:pStyle w:val="1"/>
        <w:spacing w:before="0" w:after="0"/>
        <w:ind w:left="-142" w:firstLine="28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8.Обеспечить методическую поддержку учителей.</w:t>
      </w:r>
    </w:p>
    <w:p w:rsidR="00633448" w:rsidRDefault="00633448" w:rsidP="00633448">
      <w:pPr>
        <w:pStyle w:val="1"/>
        <w:spacing w:before="0" w:after="0"/>
        <w:ind w:left="-142" w:firstLine="28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9.Организовать контроль знаний в условиях дифференциации обучения.</w:t>
      </w:r>
    </w:p>
    <w:p w:rsidR="00633448" w:rsidRDefault="00633448" w:rsidP="00633448">
      <w:pPr>
        <w:pStyle w:val="1"/>
        <w:spacing w:before="0" w:after="0"/>
        <w:ind w:left="-142" w:firstLine="28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10.Развивать познавательный интерес через внеклассную работу.      </w:t>
      </w:r>
    </w:p>
    <w:p w:rsidR="00633448" w:rsidRDefault="00633448" w:rsidP="00633448">
      <w:pPr>
        <w:pStyle w:val="Standard"/>
        <w:ind w:left="-142"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color w:val="000000"/>
          <w:sz w:val="28"/>
          <w:szCs w:val="28"/>
        </w:rPr>
        <w:t>Цель, на которую ориентировано МО учителей технологии</w:t>
      </w:r>
      <w:r>
        <w:rPr>
          <w:rFonts w:cs="Times New Roman"/>
          <w:sz w:val="28"/>
          <w:szCs w:val="28"/>
        </w:rPr>
        <w:t xml:space="preserve"> музыки и изобразительного искусства</w:t>
      </w:r>
      <w:r>
        <w:rPr>
          <w:rFonts w:cs="Times New Roman"/>
          <w:color w:val="000000"/>
          <w:sz w:val="28"/>
          <w:szCs w:val="28"/>
        </w:rPr>
        <w:t xml:space="preserve"> – это углубление ЗУН учащихся в преобразовательной деятельности, формирование функциональной грамотности, культуры труда, технологической культуры и межличностных отношений, приобретение умений  в прикладной творческой деятельности.</w:t>
      </w:r>
    </w:p>
    <w:p w:rsidR="00633448" w:rsidRDefault="00633448" w:rsidP="0063344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методическое объединение входят учителя технологии: </w:t>
      </w:r>
    </w:p>
    <w:p w:rsidR="00633448" w:rsidRDefault="00633448" w:rsidP="0063344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– высшая квалификационная категория, (председатель   школьного и районного МО);</w:t>
      </w:r>
    </w:p>
    <w:p w:rsidR="00633448" w:rsidRDefault="00633448" w:rsidP="0063344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Листопад В. А. – высшая  квалификационная категория,</w:t>
      </w:r>
    </w:p>
    <w:p w:rsidR="00633448" w:rsidRDefault="00633448" w:rsidP="0063344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изобразительного искусства:</w:t>
      </w:r>
    </w:p>
    <w:p w:rsidR="00633448" w:rsidRDefault="00633448" w:rsidP="0063344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Т.А.- первая квалификационная категория, </w:t>
      </w:r>
    </w:p>
    <w:p w:rsidR="00633448" w:rsidRDefault="00633448" w:rsidP="0063344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музыки:</w:t>
      </w:r>
    </w:p>
    <w:p w:rsidR="00633448" w:rsidRDefault="00633448" w:rsidP="0063344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Романенко Е.М. - первая квалификационная категория.</w:t>
      </w:r>
    </w:p>
    <w:p w:rsidR="00633448" w:rsidRDefault="00633448" w:rsidP="0063344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 учителя  имеют высшее 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448" w:rsidRDefault="00633448" w:rsidP="0063344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Вся работа  учителей МО была направлена на повышение качества обучения, совершенствование педагогического мастерства, совершенствование воспитательной работы на уроке и во внеурочное время. </w:t>
      </w:r>
    </w:p>
    <w:p w:rsidR="00633448" w:rsidRDefault="00633448" w:rsidP="00633448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Большую роль в педагогической практике всех учителей играют темы самообразования, над которыми работают учителя-предметники, накапливая опыт, реализуя его на уроках, во внеурочное время, на внеклассных мероприятиях, в выступлениях на заседаниях МО и педсоветах. </w:t>
      </w:r>
    </w:p>
    <w:p w:rsidR="00633448" w:rsidRDefault="00633448" w:rsidP="00633448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2023-2024 учебном году учителя МО  работали над следующими темами самообразования: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2352"/>
        <w:gridCol w:w="7087"/>
      </w:tblGrid>
      <w:tr w:rsidR="00633448" w:rsidTr="00633448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448" w:rsidRDefault="00633448" w:rsidP="00C13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448" w:rsidRDefault="00633448" w:rsidP="00C13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448" w:rsidRDefault="00633448" w:rsidP="00C13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по самообразованию</w:t>
            </w:r>
          </w:p>
        </w:tc>
      </w:tr>
      <w:tr w:rsidR="00633448" w:rsidTr="00633448">
        <w:trPr>
          <w:trHeight w:val="118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448" w:rsidRDefault="00633448" w:rsidP="00C13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448" w:rsidRDefault="00633448" w:rsidP="00C130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448" w:rsidRDefault="00633448" w:rsidP="00C1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Применение новых педагогических технологий</w:t>
            </w:r>
          </w:p>
          <w:p w:rsidR="00633448" w:rsidRDefault="00633448" w:rsidP="00C1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 целью развития творческих способностей</w:t>
            </w:r>
          </w:p>
          <w:p w:rsidR="00633448" w:rsidRDefault="00633448" w:rsidP="00C1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личности учащихся.</w:t>
            </w:r>
          </w:p>
        </w:tc>
      </w:tr>
      <w:tr w:rsidR="00633448" w:rsidTr="00633448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448" w:rsidRDefault="00633448" w:rsidP="00C13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448" w:rsidRDefault="00633448" w:rsidP="00C130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В.А.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48" w:rsidRDefault="00633448" w:rsidP="00C130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Технология индивидуальной работы с учащимися.</w:t>
            </w:r>
          </w:p>
          <w:p w:rsidR="00633448" w:rsidRDefault="00633448" w:rsidP="00C130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448" w:rsidTr="00633448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448" w:rsidRDefault="00633448" w:rsidP="00C13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448" w:rsidRDefault="00633448" w:rsidP="00C130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48" w:rsidRDefault="00633448" w:rsidP="00C130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познавательной мыслительной деятельности учащихся на уроках изобразительного искусства.</w:t>
            </w:r>
          </w:p>
          <w:p w:rsidR="00633448" w:rsidRDefault="00633448" w:rsidP="00C130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3448" w:rsidTr="00633448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448" w:rsidRDefault="00633448" w:rsidP="00C13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448" w:rsidRDefault="00633448" w:rsidP="00C130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Е.М.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48" w:rsidRDefault="00633448" w:rsidP="00C130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инновационных технологий в образовательном процессе для повышения мотивации к предмету и качества образования».</w:t>
            </w:r>
          </w:p>
          <w:p w:rsidR="00633448" w:rsidRDefault="00633448" w:rsidP="00C130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33448" w:rsidRDefault="00633448" w:rsidP="00633448">
      <w:pPr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633448" w:rsidRDefault="00633448" w:rsidP="00633448">
      <w:pPr>
        <w:spacing w:after="0" w:line="240" w:lineRule="auto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заседаниях МО регулярно поднимались вопросы функциональной грамотности,    проблемы, связанные с участием ребят в олимпиадах, конкурсах. Анализировалась деятельность учителя и учащихся при подготовке к конкурсам, олимпиадам, выставкам, слетам.</w:t>
      </w:r>
    </w:p>
    <w:p w:rsidR="00633448" w:rsidRDefault="00633448" w:rsidP="0063344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Учителя работали творчески постоянно, совершенствовали формы и методы работы.</w:t>
      </w:r>
    </w:p>
    <w:p w:rsidR="0069433B" w:rsidRDefault="0069433B" w:rsidP="00694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2024года проходила Всероссийская олимпиада для учителей труда (технология), в которой приняли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.,Листопад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 </w:t>
      </w:r>
    </w:p>
    <w:p w:rsidR="00862C9B" w:rsidRPr="0069433B" w:rsidRDefault="0069433B" w:rsidP="0069433B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05 июня по 05 августа 2024года  учителя технологии проходили курсы по теме «Обучение учебному предмету «Тру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>технология)» в условиях внесения изменений в ФОП ООО 72ч.</w:t>
      </w:r>
    </w:p>
    <w:p w:rsidR="00862C9B" w:rsidRPr="0069433B" w:rsidRDefault="00862C9B" w:rsidP="006943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433B">
        <w:rPr>
          <w:rFonts w:ascii="Times New Roman" w:hAnsi="Times New Roman" w:cs="Times New Roman"/>
          <w:sz w:val="28"/>
          <w:szCs w:val="28"/>
        </w:rPr>
        <w:t xml:space="preserve">В апреле  2024г  учителя  Романенко </w:t>
      </w:r>
      <w:r w:rsidR="0069433B" w:rsidRPr="0069433B">
        <w:rPr>
          <w:rFonts w:ascii="Times New Roman" w:hAnsi="Times New Roman" w:cs="Times New Roman"/>
          <w:sz w:val="28"/>
          <w:szCs w:val="28"/>
        </w:rPr>
        <w:t>Е.М.,</w:t>
      </w:r>
      <w:r w:rsidR="00694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3B" w:rsidRPr="0069433B"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 w:rsidR="0069433B" w:rsidRPr="0069433B">
        <w:rPr>
          <w:rFonts w:ascii="Times New Roman" w:hAnsi="Times New Roman" w:cs="Times New Roman"/>
          <w:sz w:val="28"/>
          <w:szCs w:val="28"/>
        </w:rPr>
        <w:t xml:space="preserve"> Т.А. </w:t>
      </w:r>
      <w:r w:rsidRPr="00694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33B">
        <w:rPr>
          <w:rFonts w:ascii="Times New Roman" w:hAnsi="Times New Roman" w:cs="Times New Roman"/>
          <w:sz w:val="28"/>
          <w:szCs w:val="28"/>
        </w:rPr>
        <w:t>Гулякина</w:t>
      </w:r>
      <w:proofErr w:type="spellEnd"/>
      <w:r w:rsidRPr="0069433B">
        <w:rPr>
          <w:rFonts w:ascii="Times New Roman" w:hAnsi="Times New Roman" w:cs="Times New Roman"/>
          <w:sz w:val="28"/>
          <w:szCs w:val="28"/>
        </w:rPr>
        <w:t xml:space="preserve"> Л.М. </w:t>
      </w:r>
      <w:r w:rsidR="0069433B" w:rsidRPr="0069433B">
        <w:rPr>
          <w:rFonts w:ascii="Times New Roman" w:hAnsi="Times New Roman" w:cs="Times New Roman"/>
          <w:sz w:val="28"/>
          <w:szCs w:val="28"/>
        </w:rPr>
        <w:t>прошли курсы</w:t>
      </w:r>
      <w:r w:rsidRPr="0069433B">
        <w:rPr>
          <w:rFonts w:ascii="Times New Roman" w:hAnsi="Times New Roman" w:cs="Times New Roman"/>
          <w:sz w:val="28"/>
          <w:szCs w:val="28"/>
        </w:rPr>
        <w:t xml:space="preserve"> «Подготовка организаторов  ППЭ» </w:t>
      </w:r>
    </w:p>
    <w:p w:rsidR="00862C9B" w:rsidRDefault="00862C9B" w:rsidP="00862C9B">
      <w:pPr>
        <w:pStyle w:val="a5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Гулякина</w:t>
      </w:r>
      <w:proofErr w:type="spellEnd"/>
      <w:r>
        <w:rPr>
          <w:sz w:val="28"/>
          <w:szCs w:val="28"/>
        </w:rPr>
        <w:t xml:space="preserve"> Л. М. и Листопад В. А. участвовали в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 по теме «Освоение современных технологий, знакомство с миром профессий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самоопределение и ориентация обучающихся в сферах трудовой деятельности как требование ФГОС ООО, ФГОС СОО». Участвовали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всероссийском юридическом диктанте и большом </w:t>
      </w:r>
      <w:proofErr w:type="spellStart"/>
      <w:r>
        <w:rPr>
          <w:sz w:val="28"/>
          <w:szCs w:val="28"/>
        </w:rPr>
        <w:t>энтографическом</w:t>
      </w:r>
      <w:proofErr w:type="spellEnd"/>
      <w:r>
        <w:rPr>
          <w:sz w:val="28"/>
          <w:szCs w:val="28"/>
        </w:rPr>
        <w:t xml:space="preserve"> диктанте.</w:t>
      </w:r>
    </w:p>
    <w:p w:rsidR="00862C9B" w:rsidRDefault="00862C9B" w:rsidP="00862C9B">
      <w:pPr>
        <w:pStyle w:val="a5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Гулякина</w:t>
      </w:r>
      <w:proofErr w:type="spellEnd"/>
      <w:r>
        <w:rPr>
          <w:sz w:val="28"/>
          <w:szCs w:val="28"/>
        </w:rPr>
        <w:t xml:space="preserve"> Л.М. 14 февраля 2024года участвовала в краевом обсуждении докладов на сайте «</w:t>
      </w:r>
      <w:proofErr w:type="spellStart"/>
      <w:r>
        <w:rPr>
          <w:sz w:val="28"/>
          <w:szCs w:val="28"/>
        </w:rPr>
        <w:t>ВикиСТАВЦДО</w:t>
      </w:r>
      <w:proofErr w:type="spellEnd"/>
      <w:r>
        <w:rPr>
          <w:sz w:val="28"/>
          <w:szCs w:val="28"/>
        </w:rPr>
        <w:t>: «Наставничество,  как эффективный метод профессионального становления личности».</w:t>
      </w:r>
    </w:p>
    <w:p w:rsidR="00862C9B" w:rsidRDefault="00862C9B" w:rsidP="00862C9B">
      <w:pPr>
        <w:pStyle w:val="a5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Одной  из задач на 2023-2024  учебный год была работа с одаренными детьми. В целях эффективного контроля знаний, умений и навыков на уроках </w:t>
      </w:r>
      <w:r>
        <w:rPr>
          <w:sz w:val="28"/>
          <w:szCs w:val="28"/>
        </w:rPr>
        <w:lastRenderedPageBreak/>
        <w:t xml:space="preserve">технологии помимо традиционных форм контроля широко внедряется тестирование, анкетирование, защита творческих проектов. Методическое объединение в течение года работало плодотворно: в сентябре 2023 года,   учителем   Л.М. </w:t>
      </w:r>
      <w:proofErr w:type="spellStart"/>
      <w:r>
        <w:rPr>
          <w:sz w:val="28"/>
          <w:szCs w:val="28"/>
        </w:rPr>
        <w:t>Гулякиной</w:t>
      </w:r>
      <w:proofErr w:type="spellEnd"/>
      <w:r>
        <w:rPr>
          <w:sz w:val="28"/>
          <w:szCs w:val="28"/>
        </w:rPr>
        <w:t>,  были подготовлены тесты для районной олимпиады, в школе была проведена олимпиада по технологии.</w:t>
      </w:r>
    </w:p>
    <w:p w:rsidR="00862C9B" w:rsidRDefault="00862C9B" w:rsidP="00862C9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ноябре учащаяся нашей школы приняла  участие в районной олимпиаде по технологии  и заняла следующее место:</w:t>
      </w:r>
    </w:p>
    <w:p w:rsidR="00862C9B" w:rsidRDefault="00862C9B" w:rsidP="00862C9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Ind w:w="-142" w:type="dxa"/>
        <w:tblLook w:val="04A0"/>
      </w:tblPr>
      <w:tblGrid>
        <w:gridCol w:w="527"/>
        <w:gridCol w:w="2590"/>
        <w:gridCol w:w="829"/>
        <w:gridCol w:w="2239"/>
        <w:gridCol w:w="1545"/>
        <w:gridCol w:w="1983"/>
      </w:tblGrid>
      <w:tr w:rsidR="00862C9B" w:rsidTr="00862C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C9B" w:rsidRDefault="00862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C9B" w:rsidRDefault="00862C9B">
            <w:pPr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учащегося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C9B" w:rsidRDefault="00862C9B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C9B" w:rsidRDefault="00862C9B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Ф.И.О. учителя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C9B" w:rsidRDefault="00862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C9B" w:rsidRDefault="00862C9B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Результат</w:t>
            </w:r>
          </w:p>
        </w:tc>
      </w:tr>
      <w:tr w:rsidR="00862C9B" w:rsidTr="00862C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C9B" w:rsidRDefault="00862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C9B" w:rsidRDefault="00862C9B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C9B" w:rsidRDefault="00862C9B">
            <w:pPr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C9B" w:rsidRDefault="00862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В.А..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C9B" w:rsidRDefault="00862C9B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C9B" w:rsidRDefault="00862C9B">
            <w:pPr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862C9B" w:rsidRDefault="00862C9B" w:rsidP="00862C9B">
      <w:pPr>
        <w:spacing w:after="0" w:line="240" w:lineRule="auto"/>
        <w:ind w:left="-142" w:firstLine="426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862C9B" w:rsidRDefault="00862C9B" w:rsidP="00862C9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районном этапе Всероссийской олимпиады школьников по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была назначена  председателем жюри.</w:t>
      </w:r>
    </w:p>
    <w:p w:rsidR="00862C9B" w:rsidRDefault="00862C9B" w:rsidP="00862C9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Учителями МО постоянно ведется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работа. Школьники знакомятся с содержанием и условиями труда по ряду профессий на уроках,  дополнительных практических занятиях, приобретая специальные ЗУН по основам различных специальностей.</w:t>
      </w:r>
    </w:p>
    <w:p w:rsidR="00862C9B" w:rsidRDefault="00862C9B" w:rsidP="00862C9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мая   2024 года в районе проходил слет УПБ, в котором участвовали учащиеся:</w:t>
      </w:r>
    </w:p>
    <w:p w:rsidR="00862C9B" w:rsidRDefault="00862C9B" w:rsidP="00862C9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>,  учащийся 9 б класса  (учитель Листопад В.А.) занял 1 место в номинации «Механик», на краевых соревнованиях он занял 3 место.</w:t>
      </w:r>
    </w:p>
    <w:p w:rsidR="00862C9B" w:rsidRDefault="00862C9B" w:rsidP="00862C9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Учащаяся   10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Л.М.), в номинации «Ветеринарный врач» заняла почетное 2 место.</w:t>
      </w:r>
    </w:p>
    <w:p w:rsidR="00862C9B" w:rsidRDefault="00862C9B" w:rsidP="00862C9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Под руководством Романенко Е.М. вокальный ансамбль «Звонкий голосок»  – это постоянно действующий коллектив, который создает в школе творческую атмосферу. Формы и методы практической педагогической деятельности при обучении в вокальном кружке различные. Предусмотрено сочетание групповых, индивидуальных и коллективных занятий, комплекс воспитательных мероприятий. К  празднику «День  Учителя» разучивали песни, посвященные учителям «Наши учителя», «Добрый учитель».</w:t>
      </w:r>
    </w:p>
    <w:p w:rsidR="00862C9B" w:rsidRDefault="00862C9B" w:rsidP="00862C9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празднику музыки, который проходил 1 октября проводили утренник «Шутки, игры, песни собрали нас вместе». Музыкальный калейдоскоп» (игровая программа).</w:t>
      </w:r>
    </w:p>
    <w:p w:rsidR="00862C9B" w:rsidRDefault="00862C9B" w:rsidP="00862C9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базе 8а класса провели внеклассное мероприятие « Пусть всегда будет песня» (о творчестве композитора В.Я. </w:t>
      </w:r>
      <w:proofErr w:type="spellStart"/>
      <w:r>
        <w:rPr>
          <w:rFonts w:ascii="Times New Roman" w:hAnsi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). Разучивали песни В.  </w:t>
      </w:r>
      <w:proofErr w:type="spellStart"/>
      <w:r>
        <w:rPr>
          <w:rFonts w:ascii="Times New Roman" w:hAnsi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/>
          <w:sz w:val="28"/>
          <w:szCs w:val="28"/>
        </w:rPr>
        <w:t>, которые исполняли всем классом.</w:t>
      </w:r>
    </w:p>
    <w:p w:rsidR="00862C9B" w:rsidRDefault="00862C9B" w:rsidP="00862C9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 xml:space="preserve"> а классе провели внеклассное мероприятие «Музыка в жизни человека». Мероприятие посвятили авторской песне. Разучивали песни Булата Окуджавы, Юрия Визбора, Владимира Высоцкого «Песня о друге».</w:t>
      </w:r>
    </w:p>
    <w:p w:rsidR="00862C9B" w:rsidRDefault="00862C9B" w:rsidP="00862C9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день пожилого человека члены кружка « Звонкий голосок» подготовили песню и стихи ветерану школы.</w:t>
      </w:r>
    </w:p>
    <w:p w:rsidR="00862C9B" w:rsidRDefault="00862C9B" w:rsidP="00862C9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Членами кружка «Звонкий голосок» было проведено мероприятие, посвященное детской музыке в творчестве П. И. Чайковского. Звучали фрагменты из «Детского альбома» П. И. Чайковского, подготовили рассказ о творчестве композитора, о его жизни.</w:t>
      </w:r>
    </w:p>
    <w:p w:rsidR="00862C9B" w:rsidRDefault="00862C9B" w:rsidP="0086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25 ноября к празднику «Международный день Матери» подготовили песни, посвященные мамам «Мамина улыбка», «Мамин день», которые были исполнены на утренниках в классах для мам.</w:t>
      </w:r>
    </w:p>
    <w:p w:rsidR="00862C9B" w:rsidRDefault="00862C9B" w:rsidP="0086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Была проведена  большая работа по подготовке новогодних праздников. С членами школьного управления готовили репертуар новогодних песен, которые могут  быть исполнены на новогодних утренниках.</w:t>
      </w:r>
    </w:p>
    <w:p w:rsidR="00862C9B" w:rsidRDefault="00862C9B" w:rsidP="0086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 празднику «День Защитников Отечества» традиционно проводился конкурс патриотической песни, но подготовили этот конкурс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членами кружка «Звонкий голосок», а также с группой учащихся из 7 и 8 классов. Была исполнена песня «Смуглянка», видео было выставлено в социальные сети. Участники вокальной студии принимали самое непосредственное участие. </w:t>
      </w:r>
    </w:p>
    <w:p w:rsidR="00862C9B" w:rsidRDefault="00862C9B" w:rsidP="0086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день празднования Масленицы принимали активное участие, используя обрядовые, русские народные песни,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зазывалочки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C9B" w:rsidRDefault="00862C9B" w:rsidP="0086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день празднования Международного Женского дня исполнялись песни вокальной группой.</w:t>
      </w:r>
    </w:p>
    <w:p w:rsidR="00862C9B" w:rsidRDefault="00862C9B" w:rsidP="0086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великий праздник День Победы звучали песни в исполнении вокального кружка «Звонкий голосок». В актовом зале школы 6 мая прошло большое мероприятие, посвященное дню празднования Победы, были подготовлены песни военных лет.</w:t>
      </w:r>
    </w:p>
    <w:p w:rsidR="00862C9B" w:rsidRDefault="00862C9B" w:rsidP="0086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Члены вокального кружка оказали помощь в подготовке и проведении праздника для начальной школы «Мы покидаем начальную школу». Звучали песни о школе, о дружбе, о мире.</w:t>
      </w:r>
    </w:p>
    <w:p w:rsidR="00862C9B" w:rsidRDefault="00862C9B" w:rsidP="00862C9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руководством учителя изобразительного искусства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Иноземцевой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действует кружок «Волшебные кисти», ученики которой участвовали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вследующих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конкурсах:</w:t>
      </w:r>
    </w:p>
    <w:p w:rsidR="00862C9B" w:rsidRDefault="00862C9B" w:rsidP="00862C9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Краевых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«Мой любимый край родной», «Территория свободная от зависимости». Конкурс на правовую тематику среди несовершеннолетних, состоящих на профилактических учетах, </w:t>
      </w:r>
    </w:p>
    <w:p w:rsidR="00862C9B" w:rsidRDefault="00862C9B" w:rsidP="00862C9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районном конкурсе  по теме «Профилактика наркомании и пропаганда здорового образа жизни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края».</w:t>
      </w:r>
    </w:p>
    <w:p w:rsidR="00862C9B" w:rsidRDefault="00862C9B" w:rsidP="00862C9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433B" w:rsidRDefault="0069433B" w:rsidP="0069433B">
      <w:pPr>
        <w:pStyle w:val="a5"/>
        <w:tabs>
          <w:tab w:val="left" w:pos="0"/>
        </w:tabs>
        <w:suppressAutoHyphens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Задачи на 2024-2025 учебный год</w:t>
      </w:r>
    </w:p>
    <w:p w:rsidR="0069433B" w:rsidRDefault="0069433B" w:rsidP="0069433B">
      <w:pPr>
        <w:pStyle w:val="a5"/>
        <w:tabs>
          <w:tab w:val="left" w:pos="0"/>
        </w:tabs>
        <w:suppressAutoHyphens/>
        <w:ind w:left="-142" w:firstLine="426"/>
        <w:jc w:val="both"/>
        <w:rPr>
          <w:sz w:val="28"/>
          <w:szCs w:val="28"/>
        </w:rPr>
      </w:pPr>
    </w:p>
    <w:p w:rsidR="0069433B" w:rsidRDefault="0069433B" w:rsidP="0069433B">
      <w:pPr>
        <w:spacing w:after="0" w:line="240" w:lineRule="auto"/>
        <w:ind w:left="-142"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Осваивать и использовать в образовательном процессе современные методики, технологии, в том числе информационные, новые УМК;</w:t>
      </w:r>
    </w:p>
    <w:p w:rsidR="0069433B" w:rsidRDefault="0069433B" w:rsidP="0069433B">
      <w:pPr>
        <w:pStyle w:val="a5"/>
        <w:tabs>
          <w:tab w:val="left" w:pos="0"/>
        </w:tabs>
        <w:suppressAutoHyphens/>
        <w:ind w:left="-142" w:firstLine="426"/>
        <w:jc w:val="both"/>
        <w:rPr>
          <w:rFonts w:eastAsia="DejaVu Sans"/>
          <w:color w:val="00000A"/>
          <w:sz w:val="28"/>
          <w:szCs w:val="28"/>
        </w:rPr>
      </w:pPr>
      <w:r>
        <w:rPr>
          <w:rFonts w:eastAsia="DejaVu Sans"/>
          <w:color w:val="00000A"/>
          <w:sz w:val="28"/>
          <w:szCs w:val="28"/>
        </w:rPr>
        <w:t xml:space="preserve">- В новом учебном  необходимо больше изучать и анализировать состояние преподавания предметов цикла, посещать уроки своих коллег, обобщать профессиональный  педагогический опыт и внедрять его в практику работы школы, непрерывно совершенствовать уровень мастерства членов МО, больше внимания уделять самообразованию, давать открытые уроки. </w:t>
      </w:r>
    </w:p>
    <w:p w:rsidR="007D1816" w:rsidRPr="00713E56" w:rsidRDefault="0069433B" w:rsidP="00800695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-Продолжить работу с одарёнными детьми и детьми с ослабленным здоровьем с целью развития способностей учащихся и гармоничного развития личности.</w:t>
      </w:r>
    </w:p>
    <w:p w:rsidR="00A46991" w:rsidRDefault="00A46991"/>
    <w:sectPr w:rsidR="00A46991" w:rsidSect="006334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Arial"/>
    <w:panose1 w:val="020B0603030804020204"/>
    <w:charset w:val="CC"/>
    <w:family w:val="swiss"/>
    <w:pitch w:val="variable"/>
    <w:sig w:usb0="00000000" w:usb1="5200FDFF" w:usb2="00042021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7D1816"/>
    <w:rsid w:val="000A556D"/>
    <w:rsid w:val="00260DC9"/>
    <w:rsid w:val="002A0022"/>
    <w:rsid w:val="0045109C"/>
    <w:rsid w:val="00633448"/>
    <w:rsid w:val="0069433B"/>
    <w:rsid w:val="00713E56"/>
    <w:rsid w:val="007D1816"/>
    <w:rsid w:val="00800695"/>
    <w:rsid w:val="00862C9B"/>
    <w:rsid w:val="00950E7E"/>
    <w:rsid w:val="00A46991"/>
    <w:rsid w:val="00B3001B"/>
    <w:rsid w:val="00BE3EB5"/>
    <w:rsid w:val="00CF2B8C"/>
    <w:rsid w:val="00F0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B5"/>
  </w:style>
  <w:style w:type="paragraph" w:styleId="1">
    <w:name w:val="heading 1"/>
    <w:basedOn w:val="a"/>
    <w:next w:val="a"/>
    <w:link w:val="10"/>
    <w:uiPriority w:val="9"/>
    <w:qFormat/>
    <w:rsid w:val="007D18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8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link w:val="a4"/>
    <w:uiPriority w:val="1"/>
    <w:locked/>
    <w:rsid w:val="007D1816"/>
    <w:rPr>
      <w:rFonts w:ascii="Calibri" w:eastAsia="Calibri" w:hAnsi="Calibri" w:cs="Times New Roman"/>
      <w:lang w:eastAsia="en-US"/>
    </w:rPr>
  </w:style>
  <w:style w:type="paragraph" w:styleId="a4">
    <w:name w:val="No Spacing"/>
    <w:link w:val="a3"/>
    <w:uiPriority w:val="1"/>
    <w:qFormat/>
    <w:rsid w:val="007D18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7D18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D181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7D1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1455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ученик</cp:lastModifiedBy>
  <cp:revision>16</cp:revision>
  <cp:lastPrinted>2024-09-27T12:16:00Z</cp:lastPrinted>
  <dcterms:created xsi:type="dcterms:W3CDTF">2024-08-07T13:15:00Z</dcterms:created>
  <dcterms:modified xsi:type="dcterms:W3CDTF">2024-09-27T13:09:00Z</dcterms:modified>
</cp:coreProperties>
</file>