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4C" w:rsidRDefault="00DE5B4C" w:rsidP="00DE5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DE5B4C" w:rsidRDefault="00DE5B4C" w:rsidP="00DE5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№10»</w:t>
      </w:r>
    </w:p>
    <w:p w:rsidR="00DE5B4C" w:rsidRDefault="00DE5B4C" w:rsidP="00DE5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</w:p>
    <w:p w:rsidR="00DE5B4C" w:rsidRDefault="00DE5B4C" w:rsidP="00DE5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DE5B4C" w:rsidRDefault="00DE5B4C" w:rsidP="00DE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B4C" w:rsidRDefault="00DE5B4C" w:rsidP="00DE5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</w:p>
    <w:p w:rsidR="00DE5B4C" w:rsidRDefault="00DE5B4C" w:rsidP="00DE5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методического объединения учителей истории</w:t>
      </w:r>
    </w:p>
    <w:p w:rsidR="00DE5B4C" w:rsidRDefault="00DE5B4C" w:rsidP="00DE5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обществознания </w:t>
      </w:r>
    </w:p>
    <w:p w:rsidR="00DE5B4C" w:rsidRDefault="00DE5B4C" w:rsidP="00DE5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2023 -2024 учебный год</w:t>
      </w:r>
    </w:p>
    <w:p w:rsidR="00DE5B4C" w:rsidRDefault="00DE5B4C" w:rsidP="00DE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анализа: определение уровня продуктивности методической работы МО и ее роли в процессе совершенствования уровня педагогического мастерства преподавателей, их компетентности в области предметов.</w:t>
      </w:r>
    </w:p>
    <w:p w:rsidR="00DE5B4C" w:rsidRDefault="00DE5B4C" w:rsidP="00DE5B4C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Работа с педагогическими кадрами</w:t>
      </w:r>
    </w:p>
    <w:p w:rsidR="00DE5B4C" w:rsidRDefault="00DE5B4C" w:rsidP="00DE5B4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1.1 Состав МО</w:t>
      </w:r>
    </w:p>
    <w:p w:rsidR="00DE5B4C" w:rsidRDefault="00DE5B4C" w:rsidP="00DE5B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методическое объединение входят 4 учителя:</w:t>
      </w:r>
    </w:p>
    <w:p w:rsidR="00DE5B4C" w:rsidRDefault="00DE5B4C" w:rsidP="00DE5B4C">
      <w:pPr>
        <w:numPr>
          <w:ilvl w:val="0"/>
          <w:numId w:val="1"/>
        </w:numPr>
        <w:shd w:val="clear" w:color="auto" w:fill="FFFFFF"/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Лихтанская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Людмила Павловна - председатель МО</w:t>
      </w:r>
    </w:p>
    <w:p w:rsidR="00DE5B4C" w:rsidRDefault="00DE5B4C" w:rsidP="00DE5B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Рощина Галина Владимировна</w:t>
      </w:r>
    </w:p>
    <w:p w:rsidR="00DE5B4C" w:rsidRDefault="00DE5B4C" w:rsidP="00DE5B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Людмила Анатольевна</w:t>
      </w:r>
    </w:p>
    <w:p w:rsidR="00DE5B4C" w:rsidRDefault="00DE5B4C" w:rsidP="00DE5B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Бондарева Оксана Александровна</w:t>
      </w:r>
    </w:p>
    <w:p w:rsidR="00DE5B4C" w:rsidRDefault="00DE5B4C" w:rsidP="00DE5B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57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2321"/>
        <w:gridCol w:w="1120"/>
        <w:gridCol w:w="1542"/>
        <w:gridCol w:w="1281"/>
        <w:gridCol w:w="1600"/>
      </w:tblGrid>
      <w:tr w:rsidR="00DE5B4C" w:rsidTr="00DE5B4C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Стаж работы</w:t>
            </w:r>
          </w:p>
        </w:tc>
        <w:tc>
          <w:tcPr>
            <w:tcW w:w="1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награды</w:t>
            </w:r>
          </w:p>
        </w:tc>
      </w:tr>
      <w:tr w:rsidR="00DE5B4C" w:rsidTr="00DE5B4C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Лихтанская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Л.П.</w:t>
            </w:r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Высшее, СГУ,1995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Почетный работник общего Образования РФ</w:t>
            </w:r>
          </w:p>
        </w:tc>
      </w:tr>
      <w:tr w:rsidR="00DE5B4C" w:rsidTr="00DE5B4C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Рощина Г.В.</w:t>
            </w:r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Высшее, СГПИ,2003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pacing w:after="0"/>
              <w:rPr>
                <w:rFonts w:cs="Times New Roman"/>
              </w:rPr>
            </w:pPr>
          </w:p>
        </w:tc>
      </w:tr>
      <w:tr w:rsidR="00DE5B4C" w:rsidTr="00DE5B4C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Высшее, СГПИ,2007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pacing w:after="0"/>
              <w:rPr>
                <w:rFonts w:cs="Times New Roman"/>
              </w:rPr>
            </w:pPr>
          </w:p>
        </w:tc>
      </w:tr>
      <w:tr w:rsidR="00DE5B4C" w:rsidTr="00DE5B4C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Бондарева О.А.</w:t>
            </w:r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Высшее, СГПИ,2014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pacing w:after="0"/>
              <w:rPr>
                <w:rFonts w:cs="Times New Roman"/>
              </w:rPr>
            </w:pPr>
          </w:p>
        </w:tc>
      </w:tr>
    </w:tbl>
    <w:p w:rsidR="00DE5B4C" w:rsidRDefault="00DE5B4C" w:rsidP="00DE5B4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E5B4C" w:rsidRDefault="00DE5B4C" w:rsidP="00DE5B4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1.2 Аттестация </w:t>
      </w:r>
    </w:p>
    <w:tbl>
      <w:tblPr>
        <w:tblW w:w="8931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2281"/>
        <w:gridCol w:w="2680"/>
        <w:gridCol w:w="2977"/>
      </w:tblGrid>
      <w:tr w:rsidR="00DE5B4C" w:rsidTr="00DE5B4C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2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Время получения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категория</w:t>
            </w:r>
          </w:p>
        </w:tc>
      </w:tr>
      <w:tr w:rsidR="00DE5B4C" w:rsidTr="00DE5B4C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Лихтанская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Л.П.</w:t>
            </w:r>
          </w:p>
        </w:tc>
        <w:tc>
          <w:tcPr>
            <w:tcW w:w="2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04.02.2022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высшая</w:t>
            </w:r>
          </w:p>
        </w:tc>
      </w:tr>
      <w:tr w:rsidR="00DE5B4C" w:rsidTr="00DE5B4C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Рощина Г.В.</w:t>
            </w:r>
          </w:p>
        </w:tc>
        <w:tc>
          <w:tcPr>
            <w:tcW w:w="2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26.12.2019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высшая</w:t>
            </w:r>
          </w:p>
        </w:tc>
      </w:tr>
      <w:tr w:rsidR="00DE5B4C" w:rsidTr="00DE5B4C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2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28.03.2019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высшая</w:t>
            </w:r>
          </w:p>
        </w:tc>
      </w:tr>
      <w:tr w:rsidR="00DE5B4C" w:rsidTr="00DE5B4C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Бондарева О.А.</w:t>
            </w:r>
          </w:p>
        </w:tc>
        <w:tc>
          <w:tcPr>
            <w:tcW w:w="2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16.05.2023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высшая</w:t>
            </w:r>
          </w:p>
        </w:tc>
      </w:tr>
    </w:tbl>
    <w:p w:rsidR="00DE5B4C" w:rsidRDefault="00DE5B4C" w:rsidP="00DE5B4C">
      <w:pPr>
        <w:tabs>
          <w:tab w:val="left" w:pos="4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1.3 Участие в конкурсах педагогического мастерства</w:t>
      </w:r>
    </w:p>
    <w:tbl>
      <w:tblPr>
        <w:tblW w:w="102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985"/>
        <w:gridCol w:w="1842"/>
        <w:gridCol w:w="1190"/>
      </w:tblGrid>
      <w:tr w:rsidR="00DE5B4C" w:rsidTr="00DE5B4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4C" w:rsidRDefault="00DE5B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Наименование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4C" w:rsidRDefault="00DE5B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Уровень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4C" w:rsidRDefault="00DE5B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ФИО участника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4C" w:rsidRDefault="00DE5B4C">
            <w:pPr>
              <w:tabs>
                <w:tab w:val="center" w:pos="153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ab/>
            </w:r>
          </w:p>
        </w:tc>
      </w:tr>
      <w:tr w:rsidR="00DE5B4C" w:rsidTr="00DE5B4C">
        <w:trPr>
          <w:trHeight w:val="3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 w:line="360" w:lineRule="auto"/>
              <w:ind w:firstLine="1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Всероссийский патриотический форум «Школа Героя»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 w:line="360" w:lineRule="auto"/>
              <w:ind w:left="33" w:firstLine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Бондарева О.А.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победитель </w:t>
            </w:r>
          </w:p>
        </w:tc>
      </w:tr>
      <w:tr w:rsidR="00DE5B4C" w:rsidTr="00DE5B4C">
        <w:trPr>
          <w:trHeight w:val="3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 w:line="360" w:lineRule="auto"/>
              <w:ind w:firstLine="1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Всероссийский профессиональный конкурс «Современный урок»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Всероссийский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 w:line="360" w:lineRule="auto"/>
              <w:ind w:left="33" w:firstLine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Лихтанская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Л.П.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4C" w:rsidRDefault="00DE5B4C">
            <w:pPr>
              <w:spacing w:after="0" w:line="360" w:lineRule="auto"/>
              <w:ind w:firstLine="1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победитель</w:t>
            </w:r>
          </w:p>
        </w:tc>
      </w:tr>
      <w:tr w:rsidR="00DE5B4C" w:rsidTr="00DE5B4C">
        <w:trPr>
          <w:trHeight w:val="3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«Лучшая методическая разработка в предметной области: «Основы духовно-нравственной культуры народов России» (ОДНКНР). Координатор конкурса: Ставропольская Митрополия Русской Православной Церкви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иМинистерство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  образования и молодежной политики Ставропольского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краевой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Рощина Г.В.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C" w:rsidRDefault="00DE5B4C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E5B4C" w:rsidRDefault="00DE5B4C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E5B4C" w:rsidRDefault="00DE5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участник</w:t>
            </w:r>
          </w:p>
        </w:tc>
      </w:tr>
      <w:tr w:rsidR="00DE5B4C" w:rsidTr="00DE5B4C">
        <w:trPr>
          <w:trHeight w:val="3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Всероссийская научно-практическая конференция «Качество современного образования6 традиции, инновации, опыт реализации», статья «Педагогический прием – смена ролей»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краевой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Лихтанская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4C" w:rsidRDefault="00DE5B4C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Печать в сборнике</w:t>
            </w:r>
          </w:p>
        </w:tc>
      </w:tr>
      <w:tr w:rsidR="00DE5B4C" w:rsidTr="00DE5B4C">
        <w:trPr>
          <w:trHeight w:val="3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Сборник «Преподавание темы Холокоста в образовательных организациях ставропольского края»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краевой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Бондарева О.А.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4C" w:rsidRDefault="00DE5B4C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Печать в сборнике</w:t>
            </w:r>
          </w:p>
        </w:tc>
      </w:tr>
    </w:tbl>
    <w:p w:rsidR="00DE5B4C" w:rsidRDefault="00DE5B4C" w:rsidP="00DE5B4C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1.4 Курсы повышения квалификации</w:t>
      </w:r>
    </w:p>
    <w:p w:rsidR="00DE5B4C" w:rsidRDefault="00DE5B4C" w:rsidP="00DE5B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26"/>
          <w:szCs w:val="26"/>
        </w:rPr>
        <w:t>В 2023-2024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учебном году педагоги  Методического объединения  учителей истории и обществознания п</w:t>
      </w:r>
      <w:r>
        <w:rPr>
          <w:rFonts w:ascii="Times New Roman" w:eastAsia="Calibri" w:hAnsi="Times New Roman" w:cs="Times New Roman"/>
          <w:sz w:val="26"/>
          <w:szCs w:val="26"/>
        </w:rPr>
        <w:t>рошли  курсы повышения квалификации, посещали постоянно действующие семинары, образовательные модули на базе СКИРО ПК И ПРО, ЦЭ ДПО «Школа современного учителя». Все сотрудники имеют документы, подтверждающие прохождение курсов (сертификаты, справки, удостоверения).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2"/>
        <w:gridCol w:w="3970"/>
        <w:gridCol w:w="1276"/>
        <w:gridCol w:w="1134"/>
        <w:gridCol w:w="1985"/>
      </w:tblGrid>
      <w:tr w:rsidR="00DE5B4C" w:rsidTr="002131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4C" w:rsidRDefault="00DE5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прохождения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4C" w:rsidRDefault="00DE5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прохождения</w:t>
            </w:r>
          </w:p>
        </w:tc>
      </w:tr>
      <w:tr w:rsidR="002131F0" w:rsidTr="008136A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1F0" w:rsidRDefault="002131F0" w:rsidP="0049157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1F0" w:rsidRDefault="00213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Лихтанская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Л.П.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Школа современного учителя. Развитие читательской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грамротности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1.03-19.04</w:t>
            </w:r>
          </w:p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ЦЭ ДПО «Школа современного учителя»</w:t>
            </w:r>
          </w:p>
        </w:tc>
      </w:tr>
      <w:tr w:rsidR="002131F0" w:rsidTr="008136A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29.03-12.05</w:t>
            </w:r>
          </w:p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ЦЭ ДПО «Школа современного учителя»</w:t>
            </w:r>
          </w:p>
        </w:tc>
      </w:tr>
      <w:tr w:rsidR="002131F0" w:rsidTr="008136A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Обновленный ФГОС ООО: современные образовательные технологии и эффективные практики повышения качества образования по истории и обществознанию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19.02-26.02</w:t>
            </w:r>
          </w:p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СКИРО ПК и ПРО</w:t>
            </w:r>
          </w:p>
        </w:tc>
      </w:tr>
      <w:tr w:rsidR="002131F0" w:rsidTr="008136A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ППЭ (технологии передачи ЭМ на электронных носителях и сканирования в штабе ППЭ)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F0" w:rsidRDefault="00213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 по надзору в сфере образования и науки</w:t>
            </w:r>
          </w:p>
        </w:tc>
      </w:tr>
      <w:tr w:rsidR="002131F0" w:rsidTr="008136A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 современного учителя истории и обществознания: достижения современной науки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1.03-24.04</w:t>
            </w:r>
          </w:p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F0" w:rsidRDefault="00213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ЦЭ ДПО «Школа современного учителя»</w:t>
            </w:r>
          </w:p>
        </w:tc>
      </w:tr>
      <w:tr w:rsidR="002131F0" w:rsidTr="008136A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истории и обществознания в условиях реализации ФГОС ООО и ФГОС СОО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27.05-17.06.2023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СКИРО ПК и ПРО</w:t>
            </w:r>
          </w:p>
        </w:tc>
      </w:tr>
      <w:tr w:rsidR="002131F0" w:rsidTr="008136A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 w:rsidP="004915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ППЭ (технологии передачи ЭМ на электронных носителях и сканирования в штабе ППЭ)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 w:rsidP="0049157E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 w:rsidP="004915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F0" w:rsidRDefault="002131F0" w:rsidP="004915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 по надзору в сфере образования и науки</w:t>
            </w:r>
          </w:p>
        </w:tc>
      </w:tr>
      <w:tr w:rsidR="002131F0" w:rsidTr="002131F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F0" w:rsidRDefault="002131F0" w:rsidP="002131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F0" w:rsidRDefault="002131F0" w:rsidP="00213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Рощина Г.В.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 w:rsidP="00213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уроков обществознания в соответствии с требованиями ФГОС ООО и ФГОС СОО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 w:rsidP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F0" w:rsidRDefault="002131F0" w:rsidP="002131F0">
            <w:pPr>
              <w:spacing w:after="0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29.11-02.12.2024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F0" w:rsidRDefault="002131F0" w:rsidP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инновационного образования и воспитания г.Саратов</w:t>
            </w:r>
          </w:p>
        </w:tc>
      </w:tr>
      <w:tr w:rsidR="002131F0" w:rsidTr="002131F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 w:rsidP="002131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P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1F0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 школьников: проектирование, реализация, контроль.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Pr="002131F0" w:rsidRDefault="002131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1F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02-15.12.2023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F0" w:rsidRDefault="00213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СКИРО ПК и ПРО</w:t>
            </w:r>
          </w:p>
        </w:tc>
      </w:tr>
      <w:tr w:rsidR="002131F0" w:rsidTr="002131F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 w:rsidP="004915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ППЭ (технологии передачи ЭМ на электронных носителях и сканирования в штабе ППЭ)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 w:rsidP="0049157E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 w:rsidP="004915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F0" w:rsidRDefault="002131F0" w:rsidP="004915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 по надзору в сфере образования и науки</w:t>
            </w:r>
          </w:p>
        </w:tc>
      </w:tr>
      <w:tr w:rsidR="002131F0" w:rsidTr="002131F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F0" w:rsidRDefault="002131F0" w:rsidP="0049157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F0" w:rsidRDefault="00213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ЦЭ ДПО «Школа современного учителя»</w:t>
            </w:r>
          </w:p>
        </w:tc>
      </w:tr>
      <w:tr w:rsidR="002131F0" w:rsidTr="002131F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29.03-12.05</w:t>
            </w:r>
          </w:p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СКИРО ПК и ПРО</w:t>
            </w:r>
          </w:p>
        </w:tc>
      </w:tr>
      <w:tr w:rsidR="002131F0" w:rsidTr="002131F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истории и обществознания в условиях обновленного ФГОС(2021) и ФГОС СОО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26.04-19.05</w:t>
            </w:r>
          </w:p>
          <w:p w:rsidR="002131F0" w:rsidRDefault="002131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F0" w:rsidRDefault="00213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СКИРО ПК и ПРО</w:t>
            </w:r>
          </w:p>
        </w:tc>
      </w:tr>
      <w:tr w:rsidR="009A036C" w:rsidTr="00B242F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6C" w:rsidRDefault="009A036C" w:rsidP="0049157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36C" w:rsidRDefault="009A0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Бондарева О.А.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6C" w:rsidRDefault="009A036C" w:rsidP="004915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История и обществознание, современные стратегии и технологии повышения качества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6C" w:rsidRDefault="009A036C" w:rsidP="004915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Default="009A036C" w:rsidP="0049157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17-23.03</w:t>
            </w:r>
          </w:p>
          <w:p w:rsidR="009A036C" w:rsidRDefault="009A036C" w:rsidP="0049157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Default="009A036C" w:rsidP="004915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СКИРО ПК и ПРО</w:t>
            </w:r>
          </w:p>
        </w:tc>
      </w:tr>
      <w:tr w:rsidR="009A036C" w:rsidTr="00B242F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36C" w:rsidRDefault="009A03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36C" w:rsidRDefault="009A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6C" w:rsidRDefault="009A036C" w:rsidP="004915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СОО по предмету «История»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6C" w:rsidRDefault="009A036C" w:rsidP="004915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Default="009A036C" w:rsidP="0049157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23-25.01.2024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Default="009A036C" w:rsidP="004915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СКИРО ПК и ПРО</w:t>
            </w:r>
          </w:p>
        </w:tc>
      </w:tr>
    </w:tbl>
    <w:p w:rsidR="00DE5B4C" w:rsidRDefault="00DE5B4C" w:rsidP="00DE5B4C">
      <w:pPr>
        <w:spacing w:after="0"/>
      </w:pPr>
    </w:p>
    <w:p w:rsidR="00DE5B4C" w:rsidRDefault="00DE5B4C" w:rsidP="00DE5B4C">
      <w:pPr>
        <w:tabs>
          <w:tab w:val="left" w:pos="708"/>
        </w:tabs>
        <w:suppressAutoHyphens/>
        <w:spacing w:before="28" w:after="28" w:line="100" w:lineRule="atLeast"/>
        <w:ind w:left="-426" w:right="-37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1.5 Участие в работе семинаров,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вебинаров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научно – практических конференций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61"/>
        <w:gridCol w:w="2836"/>
        <w:gridCol w:w="1559"/>
        <w:gridCol w:w="1134"/>
        <w:gridCol w:w="2127"/>
      </w:tblGrid>
      <w:tr w:rsidR="00DE5B4C" w:rsidTr="00DE5B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Мероприятие</w:t>
            </w:r>
          </w:p>
          <w:p w:rsidR="00DE5B4C" w:rsidRDefault="00DE5B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(Форма (конференция, семинар,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практикум, мастер-класс, круглый стол, публичный отчет, презентации и др.)  и тематика)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Форма участия</w:t>
            </w:r>
          </w:p>
          <w:p w:rsidR="00DE5B4C" w:rsidRDefault="00DE5B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(организаторы, участники, слушатели)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Аудитория</w:t>
            </w:r>
          </w:p>
          <w:p w:rsidR="00DE5B4C" w:rsidRDefault="00DE5B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(руководители, заместители руководителей, педагоги, воспитатели и т.д.)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Результат</w:t>
            </w:r>
          </w:p>
        </w:tc>
      </w:tr>
      <w:tr w:rsidR="007C6326" w:rsidTr="00AA2A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6" w:rsidRDefault="007C6326">
            <w:r w:rsidRPr="00B81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 члены МО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6" w:rsidRDefault="007C6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</w:p>
          <w:p w:rsidR="007C6326" w:rsidRDefault="007C6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Издательство «Легион»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6" w:rsidRDefault="007C6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понятиями в обучении обществознанию и истории в контексте подготовки к ОГЭ и ЕГЭ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6" w:rsidRDefault="007C6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6" w:rsidRDefault="007C6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истории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6" w:rsidRDefault="007C6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7C6326" w:rsidTr="007950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6" w:rsidRDefault="007C6326">
            <w:r w:rsidRPr="00B81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 члены МО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6" w:rsidRDefault="007C6326" w:rsidP="00491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</w:p>
          <w:p w:rsidR="007C6326" w:rsidRDefault="007C6326" w:rsidP="00491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Издательство «Легион»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6" w:rsidRDefault="007C6326" w:rsidP="003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на работу с графиками, таблицами, диаграммами на уроках обществознания и при подготовке к ОГЭ и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6" w:rsidRDefault="007C6326" w:rsidP="00491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6" w:rsidRDefault="007C6326" w:rsidP="00491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истории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6" w:rsidRDefault="007C6326" w:rsidP="00491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7C6326" w:rsidTr="007950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6" w:rsidRDefault="007C6326">
            <w:r w:rsidRPr="00B81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 члены МО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6" w:rsidRDefault="007C6326" w:rsidP="00491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</w:p>
          <w:p w:rsidR="007C6326" w:rsidRDefault="007C6326" w:rsidP="00491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Издательство «Легион»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6" w:rsidRDefault="007C6326" w:rsidP="00491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Предметная  и изобразительная наглядность в обучении истории.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6" w:rsidRDefault="007C6326" w:rsidP="00491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6" w:rsidRDefault="007C6326" w:rsidP="00491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истории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6" w:rsidRDefault="007C6326" w:rsidP="00491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</w:tbl>
    <w:p w:rsidR="00DE5B4C" w:rsidRDefault="00DE5B4C" w:rsidP="00DE5B4C">
      <w:pPr>
        <w:shd w:val="clear" w:color="auto" w:fill="FFFFFF"/>
        <w:spacing w:after="0" w:line="240" w:lineRule="auto"/>
        <w:ind w:left="403"/>
        <w:rPr>
          <w:rFonts w:ascii="Times New Roman" w:eastAsia="Times New Roman" w:hAnsi="Times New Roman" w:cs="Times New Roman"/>
          <w:sz w:val="20"/>
          <w:szCs w:val="20"/>
        </w:rPr>
      </w:pPr>
    </w:p>
    <w:p w:rsidR="00DE5B4C" w:rsidRDefault="00DE5B4C" w:rsidP="00DE5B4C">
      <w:pPr>
        <w:tabs>
          <w:tab w:val="left" w:pos="708"/>
        </w:tabs>
        <w:suppressAutoHyphens/>
        <w:spacing w:before="28" w:after="28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1.6. Распространение педагогического опыта</w:t>
      </w:r>
    </w:p>
    <w:p w:rsidR="00DE5B4C" w:rsidRDefault="00DE5B4C" w:rsidP="00DE5B4C">
      <w:pPr>
        <w:tabs>
          <w:tab w:val="left" w:pos="-567"/>
        </w:tabs>
        <w:suppressAutoHyphens/>
        <w:spacing w:before="28" w:after="28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202</w:t>
      </w:r>
      <w:r w:rsidR="009A036C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202</w:t>
      </w:r>
      <w:r w:rsidR="009A036C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учебном году учителя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Методического объединения  учителей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истории и обществознания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приняли активное участие в распространении педагогического опыта. 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7"/>
        <w:gridCol w:w="2389"/>
        <w:gridCol w:w="4392"/>
        <w:gridCol w:w="1842"/>
      </w:tblGrid>
      <w:tr w:rsidR="00DE5B4C" w:rsidTr="00DE5B4C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tabs>
                <w:tab w:val="left" w:pos="708"/>
              </w:tabs>
              <w:suppressAutoHyphens/>
              <w:spacing w:before="28" w:after="2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tabs>
                <w:tab w:val="left" w:pos="708"/>
              </w:tabs>
              <w:suppressAutoHyphens/>
              <w:spacing w:before="28" w:after="2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tabs>
                <w:tab w:val="left" w:pos="708"/>
              </w:tabs>
              <w:suppressAutoHyphens/>
              <w:spacing w:before="28" w:after="2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tabs>
                <w:tab w:val="left" w:pos="708"/>
              </w:tabs>
              <w:suppressAutoHyphens/>
              <w:spacing w:before="28" w:after="2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Уровень</w:t>
            </w:r>
          </w:p>
        </w:tc>
      </w:tr>
      <w:tr w:rsidR="00DE5B4C" w:rsidTr="00DE5B4C">
        <w:trPr>
          <w:trHeight w:val="706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Бондарева О.А.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Педсовет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Анализ адаптации и готовности к усвоению предметов социально-гуманитарного цикла учащихся пятых классов.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школьный</w:t>
            </w:r>
          </w:p>
        </w:tc>
      </w:tr>
      <w:tr w:rsidR="00DE5B4C" w:rsidTr="00DE5B4C">
        <w:trPr>
          <w:trHeight w:val="706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Машко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Л.А.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Заседание районного МО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Развитие познавательной активности учащихся через работу с историческими источниками.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4C" w:rsidRDefault="00DE5B4C">
            <w:pPr>
              <w:spacing w:after="0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муниципальный</w:t>
            </w:r>
          </w:p>
        </w:tc>
      </w:tr>
      <w:tr w:rsidR="00D23494" w:rsidTr="00AA1160">
        <w:trPr>
          <w:trHeight w:val="706"/>
        </w:trPr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494" w:rsidRDefault="00D23494">
            <w:pPr>
              <w:spacing w:after="0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Лихтанская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Л.П.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94" w:rsidRDefault="00D23494">
            <w:pPr>
              <w:spacing w:after="0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Заседание районного МО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94" w:rsidRDefault="00D23494">
            <w:pPr>
              <w:spacing w:after="0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Анализ работы ММО за 2021-2022 учебный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94" w:rsidRDefault="00D23494">
            <w:pPr>
              <w:spacing w:after="0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муниципальный </w:t>
            </w:r>
          </w:p>
        </w:tc>
      </w:tr>
      <w:tr w:rsidR="00D23494" w:rsidTr="00AA1160">
        <w:trPr>
          <w:trHeight w:val="706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494" w:rsidRDefault="00D2349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94" w:rsidRDefault="00D23494">
            <w:pPr>
              <w:spacing w:after="0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Заседание районного МО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94" w:rsidRDefault="00D23494">
            <w:pPr>
              <w:spacing w:after="0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Обновленный ФГОС ООО: современные образовательные технологии и эффективные практики повышения качества образования по истории и обществознанию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94" w:rsidRDefault="00D23494">
            <w:pPr>
              <w:spacing w:after="0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муниципальный</w:t>
            </w:r>
          </w:p>
        </w:tc>
      </w:tr>
      <w:tr w:rsidR="00D23494" w:rsidTr="00AA1160">
        <w:trPr>
          <w:trHeight w:val="706"/>
        </w:trPr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94" w:rsidRDefault="00D23494" w:rsidP="001C5859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94" w:rsidRDefault="00D23494" w:rsidP="001C5859">
            <w:pPr>
              <w:spacing w:after="0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Стажировочная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площадка</w:t>
            </w:r>
            <w:r w:rsidR="001C5859">
              <w:rPr>
                <w:rFonts w:ascii="Times New Roman" w:hAnsi="Times New Roman" w:cs="Times New Roman"/>
                <w:sz w:val="20"/>
                <w:lang w:eastAsia="en-US"/>
              </w:rPr>
              <w:t xml:space="preserve"> «Педагогический десант»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94" w:rsidRDefault="001C5859" w:rsidP="001C585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Управленческие механизмы и эффективные практики повышения качества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94" w:rsidRDefault="00D23494" w:rsidP="001C5859">
            <w:pPr>
              <w:spacing w:after="0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краевой</w:t>
            </w:r>
          </w:p>
        </w:tc>
      </w:tr>
    </w:tbl>
    <w:p w:rsidR="00DE5B4C" w:rsidRDefault="00DE5B4C" w:rsidP="00DE5B4C">
      <w:pPr>
        <w:shd w:val="clear" w:color="auto" w:fill="FFFFFF"/>
        <w:spacing w:after="0" w:line="240" w:lineRule="auto"/>
        <w:ind w:left="23" w:right="23" w:firstLine="6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прошедшем учебном году методическое объединение учителей истории работало над темой </w:t>
      </w:r>
    </w:p>
    <w:p w:rsidR="00DE5B4C" w:rsidRDefault="00DE5B4C" w:rsidP="00DE5B4C">
      <w:pPr>
        <w:shd w:val="clear" w:color="auto" w:fill="FFFFFF"/>
        <w:spacing w:after="0" w:line="240" w:lineRule="auto"/>
        <w:ind w:left="23" w:right="23" w:firstLine="6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«Актуальные проблемы развития профессиональной компетентности учителей истории и обществознания в условиях реализации ФГОС».</w:t>
      </w:r>
    </w:p>
    <w:p w:rsidR="00DE5B4C" w:rsidRDefault="00DE5B4C" w:rsidP="00DE5B4C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 работы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являлась активизация педагогической деятельности учителей для формирования широкого круга компетентностей обучающихся и повышения их мотивации к учебному процессу. </w:t>
      </w:r>
    </w:p>
    <w:p w:rsidR="00DE5B4C" w:rsidRDefault="00DE5B4C" w:rsidP="00DE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Вся деятельность МО была направлена на решение следующих задач: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</w:p>
    <w:p w:rsidR="00DE5B4C" w:rsidRDefault="00DE5B4C" w:rsidP="00DE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принятие учителями истории и обществознания идеологии ФГОС ООО;  </w:t>
      </w:r>
    </w:p>
    <w:p w:rsidR="00DE5B4C" w:rsidRDefault="00DE5B4C" w:rsidP="00DE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оптимальное вхождение педагогов в систему ценностей современного образования;</w:t>
      </w:r>
    </w:p>
    <w:p w:rsidR="00DE5B4C" w:rsidRDefault="00DE5B4C" w:rsidP="00DE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новой системы требований к структуре основной образовательной программы, условиям ее реализации и оценке достижений обучающихся;</w:t>
      </w:r>
    </w:p>
    <w:p w:rsidR="00DE5B4C" w:rsidRDefault="00DE5B4C" w:rsidP="00DE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-овладение учебно-методическими и информационно-методическими ресурсами, необходимыми для успешного решения задач ФГОС ООО.</w:t>
      </w:r>
    </w:p>
    <w:p w:rsidR="00DE5B4C" w:rsidRDefault="00DE5B4C" w:rsidP="00DE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системы выявления и поддержки одаренных детей.</w:t>
      </w:r>
    </w:p>
    <w:p w:rsidR="00DE5B4C" w:rsidRDefault="00DE5B4C" w:rsidP="00DE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своевременного и качественного освоения и применения в работе учителями обновленной нормативной правовой и учебно-методической документации в предметных областях «История», «Обществознание»;</w:t>
      </w:r>
    </w:p>
    <w:p w:rsidR="00DE5B4C" w:rsidRDefault="00DE5B4C" w:rsidP="00DE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содействие внедрению в образовательный процесс информационных   и личностно-ориентированных технологий, эффективных приемов и методик на основе реализации принципов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дифференциации, индивидуализации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и   системно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подхода в образовании.</w:t>
      </w:r>
    </w:p>
    <w:p w:rsidR="00DE5B4C" w:rsidRDefault="00DE5B4C" w:rsidP="00DE5B4C">
      <w:pPr>
        <w:shd w:val="clear" w:color="auto" w:fill="FFFFFF"/>
        <w:spacing w:after="0" w:line="240" w:lineRule="auto"/>
        <w:ind w:left="23" w:right="23" w:firstLine="6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данной цели решались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новых продуктивных педагогических технологий, создание условий для развития профессионального творчества, повышение квалификации педагогических кадров, развитие потенциала педагогов и учащихся школы и др.</w:t>
      </w:r>
    </w:p>
    <w:p w:rsidR="00DE5B4C" w:rsidRDefault="00DE5B4C" w:rsidP="00DE5B4C">
      <w:pPr>
        <w:shd w:val="clear" w:color="auto" w:fill="FFFFFF"/>
        <w:spacing w:after="0" w:line="240" w:lineRule="auto"/>
        <w:ind w:left="23" w:right="23" w:firstLine="6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9A036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- 202</w:t>
      </w:r>
      <w:r w:rsidR="009A036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работа учителей МО была направлена на совершенствование педагогического мастерства в соответствии с методической темой. Педагоги занимаются самообразованием:</w:t>
      </w:r>
    </w:p>
    <w:tbl>
      <w:tblPr>
        <w:tblW w:w="96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9"/>
        <w:gridCol w:w="1900"/>
        <w:gridCol w:w="6891"/>
      </w:tblGrid>
      <w:tr w:rsidR="00DE5B4C" w:rsidTr="00DE5B4C">
        <w:trPr>
          <w:tblCellSpacing w:w="0" w:type="dxa"/>
        </w:trPr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№ п\п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ФИО учителя</w:t>
            </w:r>
          </w:p>
        </w:tc>
        <w:tc>
          <w:tcPr>
            <w:tcW w:w="6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Тема самообразования</w:t>
            </w:r>
          </w:p>
        </w:tc>
      </w:tr>
      <w:tr w:rsidR="00DE5B4C" w:rsidTr="00DE5B4C">
        <w:trPr>
          <w:trHeight w:val="90"/>
          <w:tblCellSpacing w:w="0" w:type="dxa"/>
        </w:trPr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90" w:lineRule="atLeas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Лихтанская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Л.П.</w:t>
            </w:r>
          </w:p>
        </w:tc>
        <w:tc>
          <w:tcPr>
            <w:tcW w:w="6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90" w:lineRule="atLeast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подход в обучении истории.</w:t>
            </w:r>
          </w:p>
        </w:tc>
      </w:tr>
      <w:tr w:rsidR="00DE5B4C" w:rsidTr="00DE5B4C">
        <w:trPr>
          <w:tblCellSpacing w:w="0" w:type="dxa"/>
        </w:trPr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Машко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Л.А.</w:t>
            </w:r>
          </w:p>
        </w:tc>
        <w:tc>
          <w:tcPr>
            <w:tcW w:w="6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Формирование научно-исследовательских навыков на уроке и в системе дополнительного образования.</w:t>
            </w:r>
          </w:p>
        </w:tc>
      </w:tr>
      <w:tr w:rsidR="00DE5B4C" w:rsidTr="00DE5B4C">
        <w:trPr>
          <w:tblCellSpacing w:w="0" w:type="dxa"/>
        </w:trPr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Рощина Г.В.</w:t>
            </w:r>
          </w:p>
        </w:tc>
        <w:tc>
          <w:tcPr>
            <w:tcW w:w="6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Современные технологии инклюзивного образования обучающихся с ОВЗ в условиях реализации ФГОС.</w:t>
            </w:r>
          </w:p>
        </w:tc>
      </w:tr>
      <w:tr w:rsidR="00DE5B4C" w:rsidTr="00DE5B4C">
        <w:trPr>
          <w:tblCellSpacing w:w="0" w:type="dxa"/>
        </w:trPr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ind w:left="1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4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Бондарева О.А.</w:t>
            </w:r>
          </w:p>
        </w:tc>
        <w:tc>
          <w:tcPr>
            <w:tcW w:w="6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Формирование функциональной грамотности на уроках истории.</w:t>
            </w:r>
          </w:p>
        </w:tc>
      </w:tr>
    </w:tbl>
    <w:p w:rsidR="00DE5B4C" w:rsidRDefault="00DE5B4C" w:rsidP="00DE5B4C">
      <w:pPr>
        <w:shd w:val="clear" w:color="auto" w:fill="FFFFFF"/>
        <w:spacing w:after="0" w:line="240" w:lineRule="auto"/>
        <w:ind w:left="23" w:right="23" w:firstLine="6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педагоги приняли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подготовке к ГИА по истории и обществознанию, основной целью которых было знакомство с обновленными заданиями. </w:t>
      </w:r>
      <w:bookmarkStart w:id="0" w:name="bookmark0"/>
      <w:bookmarkEnd w:id="0"/>
    </w:p>
    <w:p w:rsidR="00DE5B4C" w:rsidRDefault="00DE5B4C" w:rsidP="00DE5B4C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Учителя истории и обществознания работали в соответствии с планом работы МО и общешкольным планом. Регулярно проводились заседания МО, на которых обсуждались актуальные вопросы преподавания предметов, принимались конкретные решения и меры по их реализации. На каждом заседании МО изучались нормативная и правовая документация по вопросам образования, обсуждались проблемные вопросы преподавания предметов, системность в подготовке детей к олимпиадам, осуществлялся анализ качества знаний учеников, обмен педагогическим опытом. Особое внимание уделялось вопросам подготовки учащихся к ГИА</w:t>
      </w:r>
      <w:r w:rsidR="009D2904">
        <w:rPr>
          <w:rFonts w:ascii="Times New Roman" w:eastAsia="Times New Roman" w:hAnsi="Times New Roman" w:cs="Times New Roman"/>
          <w:color w:val="000000"/>
          <w:sz w:val="24"/>
          <w:szCs w:val="24"/>
        </w:rPr>
        <w:t>, ФООП, изу</w:t>
      </w:r>
      <w:r w:rsidR="000D7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чение </w:t>
      </w:r>
      <w:r w:rsidR="000D7C13" w:rsidRPr="000D7C1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</w:t>
      </w:r>
      <w:r w:rsidR="000D7C1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D7C13" w:rsidRPr="000D7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рекомендаци</w:t>
      </w:r>
      <w:r w:rsidR="000D7C13">
        <w:rPr>
          <w:rFonts w:ascii="Times New Roman" w:eastAsia="Times New Roman" w:hAnsi="Times New Roman" w:cs="Times New Roman"/>
          <w:color w:val="000000"/>
          <w:sz w:val="24"/>
          <w:szCs w:val="24"/>
        </w:rPr>
        <w:t>й 2023</w:t>
      </w:r>
      <w:r w:rsidR="000D7C13" w:rsidRPr="000D7C13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0D7C13">
        <w:rPr>
          <w:rFonts w:ascii="Times New Roman" w:eastAsia="Times New Roman" w:hAnsi="Times New Roman" w:cs="Times New Roman"/>
          <w:color w:val="000000"/>
          <w:sz w:val="24"/>
          <w:szCs w:val="24"/>
        </w:rPr>
        <w:t>4 гг.</w:t>
      </w:r>
    </w:p>
    <w:p w:rsidR="000D7C13" w:rsidRDefault="00DE5B4C" w:rsidP="00DE5B4C">
      <w:pPr>
        <w:shd w:val="clear" w:color="auto" w:fill="FFFFFF"/>
        <w:spacing w:after="0" w:line="240" w:lineRule="auto"/>
        <w:ind w:left="23" w:right="23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Преподавание предметов осуществлялось в соответствие с базисным учебным планом, государственными стандартами, </w:t>
      </w:r>
      <w:r w:rsidR="000D7C13">
        <w:rPr>
          <w:rFonts w:ascii="Times New Roman" w:eastAsia="Times New Roman" w:hAnsi="Times New Roman" w:cs="Times New Roman"/>
          <w:color w:val="000000"/>
          <w:sz w:val="24"/>
          <w:szCs w:val="24"/>
        </w:rPr>
        <w:t>ФООП,</w:t>
      </w:r>
      <w:r w:rsidR="000D7C13" w:rsidRPr="000D7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7C1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D7C13" w:rsidRPr="000D7C13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етодически</w:t>
      </w:r>
      <w:r w:rsidR="000D7C1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0D7C13" w:rsidRPr="000D7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рекомендаци</w:t>
      </w:r>
      <w:r w:rsidR="000D7C13">
        <w:rPr>
          <w:rFonts w:ascii="Times New Roman" w:eastAsia="Times New Roman" w:hAnsi="Times New Roman" w:cs="Times New Roman"/>
          <w:color w:val="000000"/>
          <w:sz w:val="24"/>
          <w:szCs w:val="24"/>
        </w:rPr>
        <w:t>ями СКИРО ПК И ПРО 2023</w:t>
      </w:r>
      <w:r w:rsidR="000D7C13" w:rsidRPr="000D7C13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0D7C13">
        <w:rPr>
          <w:rFonts w:ascii="Times New Roman" w:eastAsia="Times New Roman" w:hAnsi="Times New Roman" w:cs="Times New Roman"/>
          <w:color w:val="000000"/>
          <w:sz w:val="24"/>
          <w:szCs w:val="24"/>
        </w:rPr>
        <w:t>4 гг.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учитель-предмет</w:t>
      </w:r>
      <w:r w:rsidR="000D7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в соответствии с выбранными из ФП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УМК, составил </w:t>
      </w:r>
      <w:r w:rsidR="000D7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образовательных областях «История», «Обществознание», «История Ставрополья». </w:t>
      </w:r>
    </w:p>
    <w:p w:rsidR="00DE5B4C" w:rsidRDefault="00DE5B4C" w:rsidP="00DE5B4C">
      <w:pPr>
        <w:shd w:val="clear" w:color="auto" w:fill="FFFFFF"/>
        <w:spacing w:after="0" w:line="240" w:lineRule="auto"/>
        <w:ind w:left="23" w:right="23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по всем предметам пройдены в полном объеме. </w:t>
      </w:r>
    </w:p>
    <w:p w:rsidR="00DE5B4C" w:rsidRDefault="00DE5B4C" w:rsidP="00DE5B4C">
      <w:pPr>
        <w:keepNext/>
        <w:shd w:val="clear" w:color="auto" w:fill="FFFFFF"/>
        <w:spacing w:after="0" w:line="240" w:lineRule="auto"/>
        <w:ind w:left="119" w:firstLine="2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bookmark4"/>
      <w:bookmarkEnd w:id="1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2.Анализ работы по подготовке к итоговой аттестации.</w:t>
      </w:r>
    </w:p>
    <w:p w:rsidR="00DE5B4C" w:rsidRDefault="00DE5B4C" w:rsidP="00DE5B4C">
      <w:pPr>
        <w:shd w:val="clear" w:color="auto" w:fill="FFFFFF"/>
        <w:spacing w:after="0" w:line="240" w:lineRule="auto"/>
        <w:ind w:left="119" w:right="142" w:firstLine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в работе МО уделялось подготовке к ГИА. Изучалась нормативно-правовая и методическая документация, продолжилась работа по формированию банка заданий и совершенствованию методики подготовки к данному виду аттестации. В течение года были проведены диагностические работы по истории и обществознанию. Итоги этих работ анализировались и обсуждались на заседаниях МО, доводились до сведения учащихся и их родителей, велась работа над ошибками. С целью оказания помощи учащимся при подготовке к ГИА учителями проводились консультации по утвержденному графику. Учителями отслеживалась динамика освоения предмета каждым учеником. В 2023  году будут сдавать ГИА:</w:t>
      </w:r>
    </w:p>
    <w:tbl>
      <w:tblPr>
        <w:tblW w:w="94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4"/>
        <w:gridCol w:w="1967"/>
        <w:gridCol w:w="3120"/>
        <w:gridCol w:w="2127"/>
        <w:gridCol w:w="1702"/>
      </w:tblGrid>
      <w:tr w:rsidR="00DE5B4C" w:rsidTr="00B45CAA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Количество учащихся</w:t>
            </w:r>
          </w:p>
        </w:tc>
      </w:tr>
      <w:tr w:rsidR="00DE5B4C" w:rsidTr="00B45CAA">
        <w:trPr>
          <w:trHeight w:val="90"/>
          <w:tblCellSpacing w:w="0" w:type="dxa"/>
        </w:trPr>
        <w:tc>
          <w:tcPr>
            <w:tcW w:w="56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90" w:lineRule="atLeas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9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Рощина Г.В.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90" w:lineRule="atLeas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90" w:lineRule="atLeas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ЕГЭ</w:t>
            </w: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9A036C">
            <w:pPr>
              <w:shd w:val="clear" w:color="auto" w:fill="FFFFFF"/>
              <w:spacing w:after="0" w:line="90" w:lineRule="atLeas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DE5B4C" w:rsidTr="00B45CAA">
        <w:trPr>
          <w:trHeight w:val="105"/>
          <w:tblCellSpacing w:w="0" w:type="dxa"/>
        </w:trPr>
        <w:tc>
          <w:tcPr>
            <w:tcW w:w="5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5B4C" w:rsidRDefault="00DE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5B4C" w:rsidRDefault="00DE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105" w:lineRule="atLeas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90" w:lineRule="atLeas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ЕГЭ</w:t>
            </w: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105" w:lineRule="atLeas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E5B4C" w:rsidTr="00B45CAA">
        <w:trPr>
          <w:trHeight w:val="75"/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75" w:lineRule="atLeas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7C6326">
            <w:pPr>
              <w:shd w:val="clear" w:color="auto" w:fill="FFFFFF"/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Бондарева О.А.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75" w:lineRule="atLeas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DE5B4C">
            <w:pPr>
              <w:shd w:val="clear" w:color="auto" w:fill="FFFFFF"/>
              <w:spacing w:after="0" w:line="75" w:lineRule="atLeas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ОГЭ</w:t>
            </w: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4C" w:rsidRDefault="007C6326">
            <w:pPr>
              <w:shd w:val="clear" w:color="auto" w:fill="FFFFFF"/>
              <w:tabs>
                <w:tab w:val="center" w:pos="723"/>
              </w:tabs>
              <w:spacing w:after="0" w:line="75" w:lineRule="atLeas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B45CAA" w:rsidTr="00B45CAA">
        <w:trPr>
          <w:trHeight w:val="75"/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5CAA" w:rsidRDefault="00B45CAA">
            <w:pPr>
              <w:shd w:val="clear" w:color="auto" w:fill="FFFFFF"/>
              <w:spacing w:after="0" w:line="75" w:lineRule="atLeas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5CAA" w:rsidRDefault="00B45CAA">
            <w:pPr>
              <w:shd w:val="clear" w:color="auto" w:fill="FFFFFF"/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5CAA" w:rsidRDefault="00B45CAA" w:rsidP="0049157E">
            <w:pPr>
              <w:shd w:val="clear" w:color="auto" w:fill="FFFFFF"/>
              <w:spacing w:after="0" w:line="75" w:lineRule="atLeas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5CAA" w:rsidRDefault="00B45CAA" w:rsidP="0049157E">
            <w:pPr>
              <w:shd w:val="clear" w:color="auto" w:fill="FFFFFF"/>
              <w:spacing w:after="0" w:line="75" w:lineRule="atLeas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ОГЭ</w:t>
            </w: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5CAA" w:rsidRDefault="00B45CAA" w:rsidP="0049157E">
            <w:pPr>
              <w:shd w:val="clear" w:color="auto" w:fill="FFFFFF"/>
              <w:tabs>
                <w:tab w:val="center" w:pos="723"/>
              </w:tabs>
              <w:spacing w:after="0" w:line="75" w:lineRule="atLeas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</w:tbl>
    <w:p w:rsidR="00DE5B4C" w:rsidRDefault="00DE5B4C" w:rsidP="00DE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Всероссийская проверочная работа по истории и обществознанию показала соответствие качества работ  с качеством аттестации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педагогов нашего МО.</w:t>
      </w:r>
    </w:p>
    <w:p w:rsidR="00DE5B4C" w:rsidRDefault="00DE5B4C" w:rsidP="00DE5B4C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октябре-ноябре в школе прошли олимпиады. У педагогов нашего МО традиционно самое большое количество олимпиад: по истории, обществознанию, праву, экономике.  </w:t>
      </w:r>
    </w:p>
    <w:p w:rsidR="00DE5B4C" w:rsidRDefault="00DE5B4C" w:rsidP="00DE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Председателем олимпиадной комиссии в районном этапе Всероссийской олимпиады по истории была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Лихтанская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Л.П., член комиссии обществознанию – Рощина Г.В. (и муниципальный и краевой этап), председатель комиссии по праву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Л.А., Бондарева О.А.- член муниципальной комиссии по обществознанию.</w:t>
      </w:r>
    </w:p>
    <w:p w:rsidR="00B45CAA" w:rsidRDefault="007C6326" w:rsidP="00B45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Призером </w:t>
      </w:r>
      <w:r w:rsidR="00DE5B4C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DE5B4C">
        <w:rPr>
          <w:rFonts w:ascii="Times New Roman" w:eastAsia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DE5B4C">
        <w:rPr>
          <w:rFonts w:ascii="Times New Roman" w:eastAsia="Times New Roman" w:hAnsi="Times New Roman" w:cs="Times New Roman"/>
          <w:sz w:val="24"/>
          <w:szCs w:val="24"/>
        </w:rPr>
        <w:t xml:space="preserve"> олимпиады по обществознанию </w:t>
      </w:r>
      <w:r>
        <w:rPr>
          <w:rFonts w:ascii="Times New Roman" w:eastAsia="Times New Roman" w:hAnsi="Times New Roman" w:cs="Times New Roman"/>
          <w:sz w:val="24"/>
          <w:szCs w:val="24"/>
        </w:rPr>
        <w:t>стала  ученица 7б</w:t>
      </w:r>
      <w:r w:rsidR="00DE5B4C"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Заборющая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Ульяна </w:t>
      </w:r>
      <w:r w:rsidR="00DE5B4C">
        <w:rPr>
          <w:rFonts w:ascii="Times New Roman" w:eastAsia="Times New Roman" w:hAnsi="Times New Roman" w:cs="Times New Roman"/>
          <w:sz w:val="24"/>
          <w:szCs w:val="24"/>
        </w:rPr>
        <w:t xml:space="preserve"> 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Бондарева О.А.</w:t>
      </w:r>
      <w:r w:rsidR="00DE5B4C">
        <w:rPr>
          <w:rFonts w:ascii="Times New Roman" w:eastAsia="Times New Roman" w:hAnsi="Times New Roman" w:cs="Times New Roman"/>
          <w:sz w:val="24"/>
          <w:szCs w:val="24"/>
        </w:rPr>
        <w:t>)</w:t>
      </w:r>
      <w:r w:rsidR="00B45C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45CAA">
        <w:rPr>
          <w:rFonts w:ascii="Times New Roman" w:eastAsia="Times New Roman" w:hAnsi="Times New Roman" w:cs="Times New Roman"/>
          <w:sz w:val="24"/>
          <w:szCs w:val="24"/>
        </w:rPr>
        <w:t>Мирзагасанова</w:t>
      </w:r>
      <w:proofErr w:type="spellEnd"/>
      <w:r w:rsidR="00B45CAA">
        <w:rPr>
          <w:rFonts w:ascii="Times New Roman" w:eastAsia="Times New Roman" w:hAnsi="Times New Roman" w:cs="Times New Roman"/>
          <w:sz w:val="24"/>
          <w:szCs w:val="24"/>
        </w:rPr>
        <w:t xml:space="preserve"> С. и Расулова Р. (10 класс, учитель </w:t>
      </w:r>
      <w:proofErr w:type="spellStart"/>
      <w:r w:rsidR="00B45CAA">
        <w:rPr>
          <w:rFonts w:ascii="Times New Roman" w:eastAsia="Times New Roman" w:hAnsi="Times New Roman" w:cs="Times New Roman"/>
          <w:sz w:val="24"/>
          <w:szCs w:val="24"/>
        </w:rPr>
        <w:t>Лихтанская</w:t>
      </w:r>
      <w:proofErr w:type="spellEnd"/>
      <w:r w:rsidR="00B45CAA">
        <w:rPr>
          <w:rFonts w:ascii="Times New Roman" w:eastAsia="Times New Roman" w:hAnsi="Times New Roman" w:cs="Times New Roman"/>
          <w:sz w:val="24"/>
          <w:szCs w:val="24"/>
        </w:rPr>
        <w:t xml:space="preserve"> Л.П.) заняли верхние позиции по истории и обществознанию, но достаточного количества баллов для </w:t>
      </w:r>
      <w:proofErr w:type="spellStart"/>
      <w:r w:rsidR="00B45CAA">
        <w:rPr>
          <w:rFonts w:ascii="Times New Roman" w:eastAsia="Times New Roman" w:hAnsi="Times New Roman" w:cs="Times New Roman"/>
          <w:sz w:val="24"/>
          <w:szCs w:val="24"/>
        </w:rPr>
        <w:t>призерства</w:t>
      </w:r>
      <w:proofErr w:type="spellEnd"/>
      <w:r w:rsidR="00B45CAA">
        <w:rPr>
          <w:rFonts w:ascii="Times New Roman" w:eastAsia="Times New Roman" w:hAnsi="Times New Roman" w:cs="Times New Roman"/>
          <w:sz w:val="24"/>
          <w:szCs w:val="24"/>
        </w:rPr>
        <w:t xml:space="preserve"> не набрали. Следует уделить внимание их подготовке на следующий учебный год.  </w:t>
      </w:r>
    </w:p>
    <w:p w:rsidR="00B45CAA" w:rsidRDefault="00B45CAA" w:rsidP="00B45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B4C" w:rsidRDefault="00DE5B4C" w:rsidP="00B45CA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Проектная и исследовательская деятельность </w:t>
      </w:r>
    </w:p>
    <w:p w:rsidR="00DE5B4C" w:rsidRDefault="00DE5B4C" w:rsidP="00DE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Члены МО активно вели работу с учащимися, проявляющими повышенный интерес к предмету, привлекали их к участию и в других конкурсах и олимпиадах.</w:t>
      </w:r>
    </w:p>
    <w:p w:rsidR="00DE5B4C" w:rsidRDefault="00DE5B4C" w:rsidP="00DE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Традиционным стало участие наших учеников в написании Этнографического</w:t>
      </w:r>
      <w:r w:rsidR="00362BB9">
        <w:rPr>
          <w:rFonts w:ascii="Times New Roman" w:eastAsia="Times New Roman" w:hAnsi="Times New Roman" w:cs="Times New Roman"/>
          <w:sz w:val="24"/>
          <w:szCs w:val="24"/>
        </w:rPr>
        <w:t xml:space="preserve">, Правового </w:t>
      </w:r>
      <w:r>
        <w:rPr>
          <w:rFonts w:ascii="Times New Roman" w:eastAsia="Times New Roman" w:hAnsi="Times New Roman" w:cs="Times New Roman"/>
          <w:sz w:val="24"/>
          <w:szCs w:val="24"/>
        </w:rPr>
        <w:t>диктант</w:t>
      </w:r>
      <w:r w:rsidR="00362BB9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Диктанта Победы.</w:t>
      </w:r>
    </w:p>
    <w:p w:rsidR="00DE5B4C" w:rsidRDefault="00DE5B4C" w:rsidP="00DE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Лауреатом районной конференции «</w:t>
      </w:r>
      <w:r w:rsidR="00362BB9">
        <w:rPr>
          <w:rFonts w:ascii="Times New Roman" w:eastAsia="Times New Roman" w:hAnsi="Times New Roman" w:cs="Times New Roman"/>
          <w:sz w:val="24"/>
          <w:szCs w:val="24"/>
        </w:rPr>
        <w:t>Отечество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стала </w:t>
      </w:r>
      <w:r w:rsidR="00362BB9">
        <w:rPr>
          <w:rFonts w:ascii="Times New Roman" w:eastAsia="Times New Roman" w:hAnsi="Times New Roman" w:cs="Times New Roman"/>
          <w:sz w:val="24"/>
          <w:szCs w:val="24"/>
        </w:rPr>
        <w:t>Нам Анастасия (10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класс), руководитель </w:t>
      </w:r>
      <w:proofErr w:type="spellStart"/>
      <w:r w:rsidR="00362BB9">
        <w:rPr>
          <w:rFonts w:ascii="Times New Roman" w:eastAsia="Times New Roman" w:hAnsi="Times New Roman" w:cs="Times New Roman"/>
          <w:sz w:val="24"/>
          <w:szCs w:val="24"/>
        </w:rPr>
        <w:t>Лихтанская</w:t>
      </w:r>
      <w:proofErr w:type="spellEnd"/>
      <w:r w:rsidR="00362BB9">
        <w:rPr>
          <w:rFonts w:ascii="Times New Roman" w:eastAsia="Times New Roman" w:hAnsi="Times New Roman" w:cs="Times New Roman"/>
          <w:sz w:val="24"/>
          <w:szCs w:val="24"/>
        </w:rPr>
        <w:t xml:space="preserve"> Л.П. Она же заняла 3 место на краевом этапе.</w:t>
      </w:r>
    </w:p>
    <w:p w:rsidR="00DE5B4C" w:rsidRDefault="00DE5B4C" w:rsidP="00DE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362BB9">
        <w:rPr>
          <w:rFonts w:ascii="Times New Roman" w:eastAsia="Times New Roman" w:hAnsi="Times New Roman" w:cs="Times New Roman"/>
          <w:sz w:val="24"/>
          <w:szCs w:val="24"/>
        </w:rPr>
        <w:t>Лихтанская</w:t>
      </w:r>
      <w:proofErr w:type="spellEnd"/>
      <w:r w:rsidR="00362BB9">
        <w:rPr>
          <w:rFonts w:ascii="Times New Roman" w:eastAsia="Times New Roman" w:hAnsi="Times New Roman" w:cs="Times New Roman"/>
          <w:sz w:val="24"/>
          <w:szCs w:val="24"/>
        </w:rPr>
        <w:t xml:space="preserve"> Л.П.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руководила проектной деятельностью учащихся 10 класса в рамках подготовки к обязательной защите проектов в условиях обучения по ФГОС.</w:t>
      </w:r>
    </w:p>
    <w:p w:rsidR="00E11ACB" w:rsidRDefault="00DE5B4C" w:rsidP="00DE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Традиционно уже участие Рощиной Г.В. в подготовке учащихся к участию в районном конкурсе ученических бригад</w:t>
      </w:r>
      <w:r w:rsidR="00E11ACB">
        <w:rPr>
          <w:rFonts w:ascii="Times New Roman" w:eastAsia="Times New Roman" w:hAnsi="Times New Roman" w:cs="Times New Roman"/>
          <w:sz w:val="24"/>
          <w:szCs w:val="24"/>
        </w:rPr>
        <w:t xml:space="preserve">. В номинации «Животноводство» 2 место заняла </w:t>
      </w:r>
      <w:r w:rsidR="00B45CAA">
        <w:rPr>
          <w:rFonts w:ascii="Times New Roman" w:eastAsia="Times New Roman" w:hAnsi="Times New Roman" w:cs="Times New Roman"/>
          <w:sz w:val="24"/>
          <w:szCs w:val="24"/>
        </w:rPr>
        <w:t>Темченко Полина</w:t>
      </w:r>
      <w:r w:rsidR="00E11ACB">
        <w:rPr>
          <w:rFonts w:ascii="Times New Roman" w:eastAsia="Times New Roman" w:hAnsi="Times New Roman" w:cs="Times New Roman"/>
          <w:sz w:val="24"/>
          <w:szCs w:val="24"/>
        </w:rPr>
        <w:t xml:space="preserve"> (10 класс). Г</w:t>
      </w:r>
      <w:r w:rsidR="00C832AD">
        <w:rPr>
          <w:rFonts w:ascii="Times New Roman" w:eastAsia="Times New Roman" w:hAnsi="Times New Roman" w:cs="Times New Roman"/>
          <w:sz w:val="24"/>
          <w:szCs w:val="24"/>
        </w:rPr>
        <w:t>алина Владимировна была членом жюри</w:t>
      </w:r>
      <w:r w:rsidR="00E11ACB">
        <w:rPr>
          <w:rFonts w:ascii="Times New Roman" w:eastAsia="Times New Roman" w:hAnsi="Times New Roman" w:cs="Times New Roman"/>
          <w:sz w:val="24"/>
          <w:szCs w:val="24"/>
        </w:rPr>
        <w:t xml:space="preserve"> в номинации «Бригадир» </w:t>
      </w:r>
    </w:p>
    <w:p w:rsidR="00DE5B4C" w:rsidRDefault="00DE5B4C" w:rsidP="00DE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 и Рощиной Г.В. приняли участие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–игре «Преступление, правонарушение, проступок».</w:t>
      </w:r>
    </w:p>
    <w:p w:rsidR="00DE5B4C" w:rsidRDefault="00DE5B4C" w:rsidP="00DE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члены МО подготовили детей для участия в конкурсе «Имею право и обязан» для участия в муниципальном этапе.</w:t>
      </w:r>
    </w:p>
    <w:p w:rsidR="00DE5B4C" w:rsidRDefault="00DE5B4C" w:rsidP="00DE5B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E5B4C" w:rsidRDefault="00DE5B4C" w:rsidP="00DE5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на 202</w:t>
      </w:r>
      <w:r w:rsidR="00B45CA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B45CA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:rsidR="00DE5B4C" w:rsidRDefault="00DE5B4C" w:rsidP="00DE5B4C">
      <w:pPr>
        <w:pStyle w:val="a3"/>
        <w:numPr>
          <w:ilvl w:val="0"/>
          <w:numId w:val="3"/>
        </w:numPr>
        <w:tabs>
          <w:tab w:val="left" w:pos="0"/>
        </w:tabs>
        <w:suppressAutoHyphens/>
        <w:jc w:val="both"/>
      </w:pPr>
      <w:r>
        <w:t>Формирование профессиональных компетенций педагогов в соответствии с новым Профессиональным стандартом педагога и ФГОС третьего поколения.</w:t>
      </w:r>
    </w:p>
    <w:p w:rsidR="00DE5B4C" w:rsidRDefault="00DE5B4C" w:rsidP="00DE5B4C">
      <w:pPr>
        <w:pStyle w:val="a3"/>
        <w:numPr>
          <w:ilvl w:val="0"/>
          <w:numId w:val="3"/>
        </w:numPr>
        <w:tabs>
          <w:tab w:val="left" w:pos="0"/>
        </w:tabs>
        <w:suppressAutoHyphens/>
        <w:jc w:val="both"/>
      </w:pPr>
      <w:r>
        <w:rPr>
          <w:rFonts w:eastAsia="DejaVu Sans"/>
          <w:color w:val="00000A"/>
        </w:rPr>
        <w:t>Продолжить участие в реализации ч.4 ст.3 Закона об Образовании РФ – «Создание единого образовательного пространства»</w:t>
      </w:r>
    </w:p>
    <w:p w:rsidR="00DE5B4C" w:rsidRDefault="00E11ACB" w:rsidP="00DE5B4C">
      <w:pPr>
        <w:pStyle w:val="a3"/>
        <w:numPr>
          <w:ilvl w:val="0"/>
          <w:numId w:val="3"/>
        </w:numPr>
        <w:tabs>
          <w:tab w:val="left" w:pos="0"/>
        </w:tabs>
        <w:suppressAutoHyphens/>
        <w:jc w:val="both"/>
      </w:pPr>
      <w:r>
        <w:rPr>
          <w:rFonts w:eastAsia="DejaVu Sans"/>
          <w:color w:val="00000A"/>
        </w:rPr>
        <w:t>Активизировать работу над приложением к</w:t>
      </w:r>
      <w:r w:rsidR="00DE5B4C">
        <w:rPr>
          <w:rFonts w:eastAsia="DejaVu Sans"/>
          <w:color w:val="00000A"/>
        </w:rPr>
        <w:t xml:space="preserve"> ФООП</w:t>
      </w:r>
      <w:r>
        <w:rPr>
          <w:rFonts w:eastAsia="DejaVu Sans"/>
          <w:color w:val="00000A"/>
        </w:rPr>
        <w:t xml:space="preserve"> и оценочными материалами для текущего и итогового контроля над усвоением содержания ФООП</w:t>
      </w:r>
      <w:r w:rsidR="00DE5B4C">
        <w:rPr>
          <w:rFonts w:eastAsia="DejaVu Sans"/>
          <w:color w:val="00000A"/>
        </w:rPr>
        <w:t>.</w:t>
      </w:r>
    </w:p>
    <w:p w:rsidR="00DE5B4C" w:rsidRDefault="00DE5B4C" w:rsidP="00DE5B4C">
      <w:pPr>
        <w:pStyle w:val="a3"/>
        <w:numPr>
          <w:ilvl w:val="0"/>
          <w:numId w:val="3"/>
        </w:numPr>
        <w:tabs>
          <w:tab w:val="left" w:pos="0"/>
        </w:tabs>
        <w:suppressAutoHyphens/>
        <w:jc w:val="both"/>
      </w:pPr>
      <w:r>
        <w:rPr>
          <w:rFonts w:eastAsia="DejaVu Sans"/>
          <w:color w:val="00000A"/>
        </w:rPr>
        <w:t>Изучить новые учебник по истории, методические пособия на сайте ЕСО.</w:t>
      </w:r>
    </w:p>
    <w:p w:rsidR="00DE5B4C" w:rsidRDefault="00DE5B4C" w:rsidP="00DE5B4C">
      <w:pPr>
        <w:pStyle w:val="a3"/>
        <w:numPr>
          <w:ilvl w:val="0"/>
          <w:numId w:val="3"/>
        </w:numPr>
        <w:tabs>
          <w:tab w:val="left" w:pos="0"/>
        </w:tabs>
        <w:suppressAutoHyphens/>
        <w:jc w:val="both"/>
      </w:pPr>
      <w:r>
        <w:rPr>
          <w:rFonts w:eastAsia="DejaVu Sans"/>
          <w:color w:val="00000A"/>
        </w:rPr>
        <w:t xml:space="preserve">В новом учебном году необходимо больше изучать и анализировать состояние преподавания предметов цикла, посещать уроки своих коллег, обобщать профессиональный  педагогический опыт и внедрять его в практику работы школы, непрерывно совершенствовать уровень мастерства членов МО, больше внимания уделять самообразованию, давать открытые уроки. </w:t>
      </w:r>
    </w:p>
    <w:p w:rsidR="00DE5B4C" w:rsidRDefault="00DE5B4C" w:rsidP="00DE5B4C">
      <w:pPr>
        <w:pStyle w:val="a3"/>
        <w:numPr>
          <w:ilvl w:val="0"/>
          <w:numId w:val="3"/>
        </w:numPr>
        <w:jc w:val="both"/>
        <w:rPr>
          <w:rFonts w:eastAsia="Arial Unicode MS"/>
        </w:rPr>
      </w:pPr>
      <w:r>
        <w:t>Использование в образовательной практике инновационного опыта подготовки учащихся к итоговой аттестации. Осваивать и использовать в образовательном процессе современные методики, технологии, в том числе информационные, совершенствовать приемы дистанционного обучения, в частности активнее использовать различные образовательные платформы;</w:t>
      </w:r>
    </w:p>
    <w:p w:rsidR="00DE5B4C" w:rsidRDefault="00DE5B4C" w:rsidP="00DE5B4C">
      <w:pPr>
        <w:pStyle w:val="a3"/>
        <w:numPr>
          <w:ilvl w:val="0"/>
          <w:numId w:val="3"/>
        </w:numPr>
      </w:pPr>
      <w:r>
        <w:t>Участие педагогов в методической работе, конференциях, олимпиадах и конкурсах.</w:t>
      </w:r>
    </w:p>
    <w:p w:rsidR="00DE5B4C" w:rsidRDefault="00DE5B4C" w:rsidP="00DE5B4C">
      <w:pPr>
        <w:pStyle w:val="a3"/>
        <w:numPr>
          <w:ilvl w:val="0"/>
          <w:numId w:val="3"/>
        </w:numPr>
        <w:jc w:val="both"/>
      </w:pPr>
      <w:r>
        <w:t>Продолжить работу с одарёнными детьми и детьми с ослабленным здоровьем с целью развития способностей учащихся и повышения качества знаний.</w:t>
      </w:r>
    </w:p>
    <w:p w:rsidR="00DE5B4C" w:rsidRDefault="00DE5B4C" w:rsidP="00DE5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5B4C" w:rsidRDefault="00DE5B4C" w:rsidP="00DE5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МО учителей истории и обществознания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Лихтанская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Л.П.</w:t>
      </w:r>
    </w:p>
    <w:p w:rsidR="00DE5B4C" w:rsidRDefault="00DE5B4C" w:rsidP="00DE5B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5B4C" w:rsidRDefault="00DE5B4C" w:rsidP="00DE5B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B4C" w:rsidRDefault="00DE5B4C" w:rsidP="00DE5B4C"/>
    <w:p w:rsidR="00DE5B4C" w:rsidRDefault="00DE5B4C" w:rsidP="00DE5B4C"/>
    <w:p w:rsidR="002F1CA8" w:rsidRDefault="002F1CA8"/>
    <w:sectPr w:rsidR="002F1CA8" w:rsidSect="002F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A726F"/>
    <w:multiLevelType w:val="hybridMultilevel"/>
    <w:tmpl w:val="DA7A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F726B"/>
    <w:multiLevelType w:val="multilevel"/>
    <w:tmpl w:val="681A2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8593C"/>
    <w:multiLevelType w:val="hybridMultilevel"/>
    <w:tmpl w:val="3ED005FE"/>
    <w:lvl w:ilvl="0" w:tplc="83AE162E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5B4C"/>
    <w:rsid w:val="000D7C13"/>
    <w:rsid w:val="00126B28"/>
    <w:rsid w:val="00155EAD"/>
    <w:rsid w:val="001C5859"/>
    <w:rsid w:val="002131F0"/>
    <w:rsid w:val="002F1CA8"/>
    <w:rsid w:val="00344F09"/>
    <w:rsid w:val="00362BB9"/>
    <w:rsid w:val="00500786"/>
    <w:rsid w:val="007C6326"/>
    <w:rsid w:val="009A036C"/>
    <w:rsid w:val="009D2904"/>
    <w:rsid w:val="00B45CAA"/>
    <w:rsid w:val="00C832AD"/>
    <w:rsid w:val="00D23494"/>
    <w:rsid w:val="00DE5B4C"/>
    <w:rsid w:val="00E11ACB"/>
    <w:rsid w:val="00F5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F3C8B-09F2-4111-9978-583E9C40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B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Люда</cp:lastModifiedBy>
  <cp:revision>13</cp:revision>
  <dcterms:created xsi:type="dcterms:W3CDTF">2001-12-31T21:05:00Z</dcterms:created>
  <dcterms:modified xsi:type="dcterms:W3CDTF">2024-09-27T02:27:00Z</dcterms:modified>
</cp:coreProperties>
</file>