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37" w:rsidRPr="00626957" w:rsidRDefault="00626957">
      <w:pPr>
        <w:pStyle w:val="a3"/>
        <w:spacing w:before="64"/>
        <w:ind w:left="2912" w:right="2370"/>
        <w:jc w:val="center"/>
        <w:rPr>
          <w:b/>
        </w:rPr>
      </w:pPr>
      <w:r w:rsidRPr="00626957">
        <w:rPr>
          <w:b/>
          <w:spacing w:val="-2"/>
        </w:rPr>
        <w:t>Аннотация</w:t>
      </w:r>
    </w:p>
    <w:p w:rsidR="000E7D37" w:rsidRPr="00626957" w:rsidRDefault="00626957">
      <w:pPr>
        <w:pStyle w:val="a3"/>
        <w:ind w:left="2912" w:right="2369"/>
        <w:jc w:val="center"/>
        <w:rPr>
          <w:b/>
        </w:rPr>
      </w:pPr>
      <w:r w:rsidRPr="00626957">
        <w:rPr>
          <w:b/>
        </w:rPr>
        <w:t>к</w:t>
      </w:r>
      <w:r w:rsidRPr="00626957">
        <w:rPr>
          <w:b/>
          <w:spacing w:val="-2"/>
        </w:rPr>
        <w:t xml:space="preserve"> </w:t>
      </w:r>
      <w:r w:rsidRPr="00626957">
        <w:rPr>
          <w:b/>
        </w:rPr>
        <w:t>рабочей</w:t>
      </w:r>
      <w:r w:rsidRPr="00626957">
        <w:rPr>
          <w:b/>
          <w:spacing w:val="-1"/>
        </w:rPr>
        <w:t xml:space="preserve"> </w:t>
      </w:r>
      <w:r w:rsidRPr="00626957">
        <w:rPr>
          <w:b/>
          <w:spacing w:val="-2"/>
        </w:rPr>
        <w:t>программе</w:t>
      </w:r>
      <w:bookmarkStart w:id="0" w:name="_GoBack"/>
      <w:bookmarkEnd w:id="0"/>
    </w:p>
    <w:p w:rsidR="000E7D37" w:rsidRPr="00626957" w:rsidRDefault="00626957">
      <w:pPr>
        <w:pStyle w:val="a3"/>
        <w:spacing w:before="2"/>
        <w:ind w:left="2912" w:right="2366"/>
        <w:jc w:val="center"/>
        <w:rPr>
          <w:b/>
        </w:rPr>
      </w:pPr>
      <w:r w:rsidRPr="00626957">
        <w:rPr>
          <w:b/>
        </w:rPr>
        <w:t>по</w:t>
      </w:r>
      <w:r w:rsidRPr="00626957">
        <w:rPr>
          <w:b/>
          <w:spacing w:val="-3"/>
        </w:rPr>
        <w:t xml:space="preserve"> </w:t>
      </w:r>
      <w:r w:rsidRPr="00626957">
        <w:rPr>
          <w:b/>
        </w:rPr>
        <w:t>учебному</w:t>
      </w:r>
      <w:r w:rsidRPr="00626957">
        <w:rPr>
          <w:b/>
          <w:spacing w:val="-10"/>
        </w:rPr>
        <w:t xml:space="preserve"> </w:t>
      </w:r>
      <w:r w:rsidRPr="00626957">
        <w:rPr>
          <w:b/>
        </w:rPr>
        <w:t>предмету</w:t>
      </w:r>
      <w:r w:rsidRPr="00626957">
        <w:rPr>
          <w:b/>
          <w:spacing w:val="-8"/>
        </w:rPr>
        <w:t xml:space="preserve"> </w:t>
      </w:r>
      <w:r w:rsidRPr="00626957">
        <w:rPr>
          <w:b/>
        </w:rPr>
        <w:t>«Физическая</w:t>
      </w:r>
      <w:r w:rsidRPr="00626957">
        <w:rPr>
          <w:b/>
          <w:spacing w:val="-5"/>
        </w:rPr>
        <w:t xml:space="preserve"> </w:t>
      </w:r>
      <w:r w:rsidRPr="00626957">
        <w:rPr>
          <w:b/>
        </w:rPr>
        <w:t>культура» для обучающихся 1-4 классов</w:t>
      </w:r>
    </w:p>
    <w:p w:rsidR="000E7D37" w:rsidRDefault="000E7D37">
      <w:pPr>
        <w:pStyle w:val="a3"/>
        <w:ind w:left="0"/>
      </w:pPr>
    </w:p>
    <w:p w:rsidR="000E7D37" w:rsidRDefault="00626957" w:rsidP="00DF6A48">
      <w:pPr>
        <w:pStyle w:val="a3"/>
        <w:spacing w:before="1"/>
        <w:ind w:left="142" w:firstLine="567"/>
        <w:jc w:val="both"/>
      </w:pPr>
      <w:r>
        <w:t>Рабочая</w:t>
      </w:r>
      <w:r>
        <w:rPr>
          <w:spacing w:val="31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«Физическая</w:t>
      </w:r>
      <w:r>
        <w:rPr>
          <w:spacing w:val="33"/>
        </w:rPr>
        <w:t xml:space="preserve"> </w:t>
      </w:r>
      <w:r>
        <w:t>культура»</w:t>
      </w:r>
      <w:r>
        <w:rPr>
          <w:spacing w:val="33"/>
        </w:rPr>
        <w:t xml:space="preserve"> </w:t>
      </w:r>
      <w:r>
        <w:t>(предметная</w:t>
      </w:r>
      <w:r>
        <w:rPr>
          <w:spacing w:val="34"/>
        </w:rPr>
        <w:t xml:space="preserve"> </w:t>
      </w:r>
      <w:r>
        <w:rPr>
          <w:spacing w:val="-2"/>
        </w:rPr>
        <w:t>область</w:t>
      </w:r>
      <w:r w:rsidR="00DF6A48">
        <w:rPr>
          <w:spacing w:val="-2"/>
        </w:rPr>
        <w:t xml:space="preserve"> </w:t>
      </w:r>
      <w:r>
        <w:t>«Физическая культура»)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 (утвержден Приказом Министерства просвещения РФ от 31 мая 2021 г. №</w:t>
      </w:r>
      <w:r>
        <w:rPr>
          <w:spacing w:val="-2"/>
        </w:rPr>
        <w:t xml:space="preserve"> </w:t>
      </w:r>
      <w:r>
        <w:t>286</w:t>
      </w:r>
      <w:r>
        <w:rPr>
          <w:spacing w:val="-1"/>
        </w:rPr>
        <w:t xml:space="preserve"> </w:t>
      </w:r>
      <w:r>
        <w:t xml:space="preserve">),  Федеральной образовательной программы начального общего образования (далее – ФОП НОО), (Утверждена приказом </w:t>
      </w:r>
      <w:proofErr w:type="spellStart"/>
      <w:r>
        <w:t>Минпросвещения</w:t>
      </w:r>
      <w:proofErr w:type="spellEnd"/>
      <w:r>
        <w:t xml:space="preserve"> России от 18.05.2023 под № 372), Федеральной рабочей программы</w:t>
      </w:r>
      <w:r>
        <w:rPr>
          <w:spacing w:val="-1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 «Физическая культура»</w:t>
      </w:r>
      <w:r>
        <w:rPr>
          <w:spacing w:val="-5"/>
        </w:rPr>
        <w:t xml:space="preserve"> </w:t>
      </w:r>
      <w:r>
        <w:t>(далее – ФРП «Физическая культура»), а также ориентирована на целевые приоритеты, сформулированные в федеральной рабочей программе воспитания.</w:t>
      </w:r>
    </w:p>
    <w:p w:rsidR="00626957" w:rsidRDefault="00626957">
      <w:pPr>
        <w:pStyle w:val="a3"/>
        <w:ind w:right="114"/>
        <w:jc w:val="both"/>
      </w:pPr>
    </w:p>
    <w:p w:rsidR="000E7D37" w:rsidRDefault="00626957" w:rsidP="00626957">
      <w:pPr>
        <w:pStyle w:val="1"/>
        <w:jc w:val="center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rPr>
          <w:spacing w:val="-2"/>
        </w:rPr>
        <w:t>КУЛЬТУРА»</w:t>
      </w:r>
    </w:p>
    <w:p w:rsidR="000E7D37" w:rsidRDefault="00626957">
      <w:pPr>
        <w:pStyle w:val="a3"/>
        <w:spacing w:before="3" w:line="264" w:lineRule="auto"/>
        <w:ind w:right="123" w:firstLine="600"/>
        <w:jc w:val="both"/>
      </w:pPr>
      <w: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</w:t>
      </w:r>
      <w:r>
        <w:rPr>
          <w:spacing w:val="-1"/>
        </w:rPr>
        <w:t xml:space="preserve"> </w:t>
      </w:r>
      <w:r>
        <w:t>повышению защитных свойств организма, развитию памяти,</w:t>
      </w:r>
      <w:r>
        <w:rPr>
          <w:spacing w:val="-3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ориентируется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 самостоятельные занятия физической культурой и спортом.</w:t>
      </w:r>
    </w:p>
    <w:p w:rsidR="000E7D37" w:rsidRDefault="00626957">
      <w:pPr>
        <w:pStyle w:val="a3"/>
        <w:spacing w:line="264" w:lineRule="auto"/>
        <w:ind w:right="120" w:firstLine="600"/>
        <w:jc w:val="both"/>
      </w:pPr>
      <w: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</w:t>
      </w:r>
      <w:r>
        <w:rPr>
          <w:spacing w:val="40"/>
        </w:rPr>
        <w:t xml:space="preserve"> </w:t>
      </w:r>
      <w:r>
        <w:t>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0E7D37" w:rsidRDefault="00626957">
      <w:pPr>
        <w:pStyle w:val="a3"/>
        <w:spacing w:line="264" w:lineRule="auto"/>
        <w:ind w:right="122" w:firstLine="600"/>
        <w:jc w:val="both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</w:t>
      </w:r>
      <w:r>
        <w:rPr>
          <w:spacing w:val="40"/>
        </w:rPr>
        <w:t xml:space="preserve"> </w:t>
      </w:r>
      <w:r>
        <w:t>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</w:t>
      </w:r>
      <w:r>
        <w:rPr>
          <w:spacing w:val="40"/>
        </w:rPr>
        <w:t xml:space="preserve"> </w:t>
      </w:r>
      <w:r>
        <w:t>процессе совместной коллективной деятельности.</w:t>
      </w:r>
    </w:p>
    <w:p w:rsidR="000E7D37" w:rsidRDefault="00626957" w:rsidP="00626957">
      <w:pPr>
        <w:pStyle w:val="1"/>
        <w:spacing w:before="275"/>
        <w:jc w:val="center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rPr>
          <w:spacing w:val="-2"/>
        </w:rPr>
        <w:t>КУЛЬТУРА»</w:t>
      </w:r>
    </w:p>
    <w:p w:rsidR="000E7D37" w:rsidRDefault="00626957">
      <w:pPr>
        <w:pStyle w:val="a3"/>
        <w:spacing w:before="2" w:line="264" w:lineRule="auto"/>
        <w:ind w:right="123" w:firstLine="600"/>
        <w:jc w:val="both"/>
      </w:pPr>
      <w:r>
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</w:t>
      </w:r>
      <w:r>
        <w:rPr>
          <w:spacing w:val="40"/>
        </w:rPr>
        <w:t xml:space="preserve"> </w:t>
      </w:r>
      <w:r>
        <w:t xml:space="preserve">оздоровительной, спортивной и </w:t>
      </w:r>
      <w:proofErr w:type="spellStart"/>
      <w:r>
        <w:t>прикладно</w:t>
      </w:r>
      <w:proofErr w:type="spellEnd"/>
      <w:r>
        <w:t>-ориентированной направленности.</w:t>
      </w:r>
    </w:p>
    <w:p w:rsidR="000E7D37" w:rsidRDefault="00626957" w:rsidP="00626957">
      <w:pPr>
        <w:pStyle w:val="1"/>
        <w:spacing w:before="273"/>
        <w:jc w:val="center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626957" w:rsidRDefault="00626957" w:rsidP="00626957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bookmarkStart w:id="1" w:name="bb146442-f527-41bf-8c2f-d7c56b2bd4b0"/>
      <w:r w:rsidRPr="00626957">
        <w:rPr>
          <w:color w:val="000000"/>
          <w:sz w:val="24"/>
          <w:szCs w:val="24"/>
        </w:rPr>
        <w:t>Общее число часов для изучения физической культуры на уровне начального общего образования составляет – 371 час: в 1 классе – 99 часов (3 часа в неделю), во 2 классе – 102 часа (3 часа в неделю), в 3 классе – 102 часа (3 часа в неделю), в 4 классе – 68 часов (2 часа в неделю).</w:t>
      </w:r>
      <w:bookmarkEnd w:id="1"/>
    </w:p>
    <w:p w:rsidR="00626957" w:rsidRPr="00626957" w:rsidRDefault="00626957" w:rsidP="00626957">
      <w:pPr>
        <w:spacing w:line="264" w:lineRule="auto"/>
        <w:ind w:firstLine="600"/>
        <w:jc w:val="both"/>
        <w:rPr>
          <w:sz w:val="24"/>
          <w:szCs w:val="24"/>
        </w:rPr>
      </w:pPr>
    </w:p>
    <w:p w:rsidR="000E7D37" w:rsidRDefault="00626957">
      <w:pPr>
        <w:pStyle w:val="1"/>
        <w:spacing w:before="61"/>
        <w:ind w:left="237" w:right="318" w:firstLine="566"/>
        <w:jc w:val="both"/>
      </w:pPr>
      <w:r>
        <w:lastRenderedPageBreak/>
        <w:t xml:space="preserve">УЧЕБНО-МЕТОДИЧЕСКИЙ КОМПЛЕКТ, ОБЕСПЕЧИВАЮЩИЙ РЕАЛИЗАЦИЮ РАБОЧЕЙ ПРОГРАММЫ ПО ФИЗИЧЕСКОЙ КУЛЬТУРЕ ДЛЯ 1- 4 КЛАССОВ, </w:t>
      </w:r>
      <w:r>
        <w:rPr>
          <w:spacing w:val="-2"/>
        </w:rPr>
        <w:t>ВКЛЮЧАЕТ:</w:t>
      </w:r>
    </w:p>
    <w:p w:rsidR="000E7D37" w:rsidRDefault="00626957">
      <w:pPr>
        <w:spacing w:before="1"/>
        <w:ind w:left="239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УЧЕНИКА</w:t>
      </w:r>
    </w:p>
    <w:p w:rsidR="000E7D37" w:rsidRDefault="00626957">
      <w:pPr>
        <w:pStyle w:val="a3"/>
        <w:tabs>
          <w:tab w:val="left" w:pos="1690"/>
          <w:tab w:val="left" w:pos="2908"/>
          <w:tab w:val="left" w:pos="3472"/>
          <w:tab w:val="left" w:pos="4499"/>
          <w:tab w:val="left" w:pos="5137"/>
          <w:tab w:val="left" w:pos="5892"/>
          <w:tab w:val="left" w:pos="7513"/>
          <w:tab w:val="left" w:pos="8737"/>
        </w:tabs>
        <w:ind w:left="239"/>
      </w:pPr>
      <w:r>
        <w:rPr>
          <w:spacing w:val="-2"/>
        </w:rPr>
        <w:t>Физическая</w:t>
      </w:r>
      <w:r>
        <w:tab/>
      </w:r>
      <w:r>
        <w:rPr>
          <w:spacing w:val="-2"/>
        </w:rPr>
        <w:t>культура,</w:t>
      </w:r>
      <w:r>
        <w:tab/>
        <w:t>1-</w:t>
      </w:r>
      <w:r>
        <w:rPr>
          <w:spacing w:val="-10"/>
        </w:rPr>
        <w:t>4</w:t>
      </w:r>
      <w:r>
        <w:tab/>
      </w:r>
      <w:r>
        <w:rPr>
          <w:spacing w:val="-2"/>
        </w:rPr>
        <w:t>классы/</w:t>
      </w:r>
      <w:r>
        <w:tab/>
      </w:r>
      <w:r>
        <w:rPr>
          <w:spacing w:val="-5"/>
        </w:rPr>
        <w:t>Лях</w:t>
      </w:r>
      <w:r>
        <w:tab/>
      </w:r>
      <w:r>
        <w:rPr>
          <w:spacing w:val="-2"/>
        </w:rPr>
        <w:t>В.И.,</w:t>
      </w:r>
      <w:r>
        <w:tab/>
      </w:r>
      <w:r>
        <w:rPr>
          <w:spacing w:val="-2"/>
        </w:rPr>
        <w:t>Акционерное</w:t>
      </w:r>
      <w:r>
        <w:tab/>
      </w:r>
      <w:r>
        <w:rPr>
          <w:spacing w:val="-2"/>
        </w:rPr>
        <w:t>общество</w:t>
      </w:r>
      <w:r>
        <w:tab/>
      </w:r>
      <w:r>
        <w:rPr>
          <w:spacing w:val="-2"/>
        </w:rPr>
        <w:t>«Издательство</w:t>
      </w:r>
    </w:p>
    <w:p w:rsidR="000E7D37" w:rsidRDefault="00626957">
      <w:pPr>
        <w:pStyle w:val="a3"/>
        <w:ind w:left="239"/>
      </w:pPr>
      <w:r>
        <w:rPr>
          <w:spacing w:val="-2"/>
        </w:rPr>
        <w:t>«Просвещение»</w:t>
      </w:r>
    </w:p>
    <w:p w:rsidR="000E7D37" w:rsidRDefault="000E7D37">
      <w:pPr>
        <w:pStyle w:val="a3"/>
        <w:spacing w:before="16"/>
        <w:ind w:left="0"/>
      </w:pPr>
    </w:p>
    <w:p w:rsidR="000E7D37" w:rsidRDefault="00626957">
      <w:pPr>
        <w:pStyle w:val="1"/>
        <w:spacing w:before="1"/>
        <w:ind w:left="239"/>
        <w:jc w:val="both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УЧИТЕЛЯ</w:t>
      </w:r>
    </w:p>
    <w:p w:rsidR="000E7D37" w:rsidRDefault="00626957">
      <w:pPr>
        <w:pStyle w:val="a3"/>
        <w:tabs>
          <w:tab w:val="left" w:pos="1651"/>
          <w:tab w:val="left" w:pos="2831"/>
          <w:tab w:val="left" w:pos="4515"/>
          <w:tab w:val="left" w:pos="6244"/>
          <w:tab w:val="left" w:pos="6931"/>
          <w:tab w:val="left" w:pos="7850"/>
          <w:tab w:val="left" w:pos="8123"/>
          <w:tab w:val="left" w:pos="8852"/>
          <w:tab w:val="left" w:pos="9888"/>
        </w:tabs>
        <w:ind w:left="239" w:right="117"/>
      </w:pPr>
      <w:r>
        <w:rPr>
          <w:spacing w:val="-2"/>
        </w:rPr>
        <w:t>Физическая</w:t>
      </w:r>
      <w:r>
        <w:tab/>
      </w:r>
      <w:r>
        <w:rPr>
          <w:spacing w:val="-2"/>
        </w:rPr>
        <w:t>культура.</w:t>
      </w:r>
      <w:r>
        <w:tab/>
      </w:r>
      <w:r>
        <w:rPr>
          <w:spacing w:val="-2"/>
        </w:rPr>
        <w:t>Методические</w:t>
      </w:r>
      <w:r>
        <w:tab/>
      </w:r>
      <w:r>
        <w:rPr>
          <w:spacing w:val="-2"/>
        </w:rPr>
        <w:t>рекомендации.</w:t>
      </w:r>
      <w:r>
        <w:tab/>
      </w:r>
      <w:r>
        <w:rPr>
          <w:spacing w:val="-4"/>
        </w:rPr>
        <w:t>1-4</w:t>
      </w:r>
      <w:r>
        <w:tab/>
      </w:r>
      <w:r>
        <w:rPr>
          <w:spacing w:val="-2"/>
        </w:rPr>
        <w:t>классы</w:t>
      </w:r>
      <w:r>
        <w:rPr>
          <w:spacing w:val="-10"/>
        </w:rPr>
        <w:t>:</w:t>
      </w:r>
      <w:r>
        <w:tab/>
      </w:r>
      <w:r>
        <w:rPr>
          <w:spacing w:val="-2"/>
        </w:rPr>
        <w:t>учеб.</w:t>
      </w:r>
      <w:r>
        <w:tab/>
      </w:r>
      <w:r>
        <w:rPr>
          <w:spacing w:val="-2"/>
        </w:rPr>
        <w:t>пособие</w:t>
      </w:r>
      <w:r>
        <w:tab/>
      </w:r>
      <w:r>
        <w:rPr>
          <w:spacing w:val="-4"/>
        </w:rPr>
        <w:t xml:space="preserve">для </w:t>
      </w:r>
      <w:proofErr w:type="spellStart"/>
      <w:r>
        <w:t>общеобразоват</w:t>
      </w:r>
      <w:proofErr w:type="spellEnd"/>
      <w:r>
        <w:t>. организаций / В. И. Лях. - 2-е изд. - М.: Просвещение</w:t>
      </w:r>
    </w:p>
    <w:p w:rsidR="000E7D37" w:rsidRDefault="000E7D37">
      <w:pPr>
        <w:pStyle w:val="a3"/>
        <w:spacing w:before="16"/>
        <w:ind w:left="0"/>
      </w:pPr>
    </w:p>
    <w:p w:rsidR="000E7D37" w:rsidRDefault="00626957">
      <w:pPr>
        <w:pStyle w:val="1"/>
        <w:ind w:left="239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0E7D37" w:rsidRDefault="00626957">
      <w:pPr>
        <w:pStyle w:val="a3"/>
        <w:spacing w:before="1"/>
        <w:ind w:left="239"/>
      </w:pPr>
      <w:r>
        <w:t>Библиотека</w:t>
      </w:r>
      <w:r>
        <w:rPr>
          <w:spacing w:val="-3"/>
        </w:rPr>
        <w:t xml:space="preserve"> </w:t>
      </w:r>
      <w:r>
        <w:rPr>
          <w:spacing w:val="-5"/>
        </w:rPr>
        <w:t>ЦОК</w:t>
      </w:r>
    </w:p>
    <w:sectPr w:rsidR="000E7D37" w:rsidSect="00626957">
      <w:pgSz w:w="11930" w:h="16860"/>
      <w:pgMar w:top="567" w:right="520" w:bottom="709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7D37"/>
    <w:rsid w:val="000E7D37"/>
    <w:rsid w:val="00626957"/>
    <w:rsid w:val="00D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745E"/>
  <w15:docId w15:val="{9366336E-1B25-4279-9E0D-4B065F24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ЗС</cp:lastModifiedBy>
  <cp:revision>3</cp:revision>
  <dcterms:created xsi:type="dcterms:W3CDTF">2024-10-02T07:16:00Z</dcterms:created>
  <dcterms:modified xsi:type="dcterms:W3CDTF">2024-10-02T07:41:00Z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2010</vt:lpwstr>
  </property>
</Properties>
</file>