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09" w:rsidRDefault="00A05509" w:rsidP="007B0267">
      <w:pPr>
        <w:rPr>
          <w:rFonts w:ascii="Times New Roman" w:hAnsi="Times New Roman" w:cs="Times New Roman"/>
          <w:iCs/>
          <w:sz w:val="20"/>
          <w:szCs w:val="20"/>
        </w:rPr>
      </w:pPr>
    </w:p>
    <w:p w:rsidR="00A13501" w:rsidRPr="00733A6D" w:rsidRDefault="00A13501" w:rsidP="00A135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33A6D">
        <w:rPr>
          <w:rFonts w:ascii="Times New Roman" w:eastAsia="Times New Roman" w:hAnsi="Times New Roman" w:cs="Times New Roman"/>
          <w:b/>
          <w:bCs/>
          <w:color w:val="000000"/>
          <w:sz w:val="28"/>
          <w:szCs w:val="28"/>
          <w:lang w:eastAsia="ru-RU"/>
        </w:rPr>
        <w:t xml:space="preserve">Аннотация к рабочим программам по английскому языку для 2-4 классов (учебник </w:t>
      </w:r>
      <w:proofErr w:type="spellStart"/>
      <w:r w:rsidRPr="00733A6D">
        <w:rPr>
          <w:rFonts w:ascii="Times New Roman" w:eastAsia="Times New Roman" w:hAnsi="Times New Roman" w:cs="Times New Roman"/>
          <w:b/>
          <w:bCs/>
          <w:color w:val="000000"/>
          <w:sz w:val="28"/>
          <w:szCs w:val="28"/>
          <w:lang w:eastAsia="ru-RU"/>
        </w:rPr>
        <w:t>Spotlight</w:t>
      </w:r>
      <w:proofErr w:type="spellEnd"/>
      <w:r w:rsidRPr="00733A6D">
        <w:rPr>
          <w:rFonts w:ascii="Times New Roman" w:eastAsia="Times New Roman" w:hAnsi="Times New Roman" w:cs="Times New Roman"/>
          <w:b/>
          <w:bCs/>
          <w:color w:val="000000"/>
          <w:sz w:val="28"/>
          <w:szCs w:val="28"/>
          <w:lang w:eastAsia="ru-RU"/>
        </w:rPr>
        <w:t>) ФГОС</w:t>
      </w:r>
    </w:p>
    <w:p w:rsidR="00A13501" w:rsidRPr="00156746" w:rsidRDefault="00A13501" w:rsidP="00A13501">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B3598A">
        <w:rPr>
          <w:rFonts w:ascii="Times New Roman" w:eastAsia="Calibri" w:hAnsi="Times New Roman" w:cs="Times New Roman"/>
          <w:b/>
          <w:sz w:val="28"/>
          <w:szCs w:val="28"/>
        </w:rPr>
        <w:t>(по обновленным ФГОС)</w:t>
      </w:r>
    </w:p>
    <w:p w:rsidR="00A13501" w:rsidRDefault="00A13501" w:rsidP="00A13501">
      <w:pPr>
        <w:shd w:val="clear" w:color="auto" w:fill="FFFFFF"/>
        <w:spacing w:after="0" w:line="240" w:lineRule="auto"/>
        <w:ind w:firstLine="567"/>
        <w:jc w:val="both"/>
        <w:rPr>
          <w:rFonts w:ascii="Times New Roman" w:hAnsi="Times New Roman" w:cs="Times New Roman"/>
          <w:sz w:val="28"/>
          <w:szCs w:val="28"/>
        </w:rPr>
      </w:pPr>
    </w:p>
    <w:p w:rsidR="00A13501" w:rsidRDefault="00A13501" w:rsidP="00A13501">
      <w:pPr>
        <w:shd w:val="clear" w:color="auto" w:fill="FFFFFF"/>
        <w:spacing w:after="0" w:line="240" w:lineRule="auto"/>
        <w:ind w:firstLine="567"/>
        <w:jc w:val="both"/>
        <w:rPr>
          <w:rFonts w:ascii="Times New Roman" w:hAnsi="Times New Roman" w:cs="Times New Roman"/>
          <w:sz w:val="28"/>
          <w:szCs w:val="28"/>
        </w:rPr>
      </w:pPr>
      <w:proofErr w:type="gramStart"/>
      <w:r w:rsidRPr="00156746">
        <w:rPr>
          <w:rFonts w:ascii="Times New Roman" w:hAnsi="Times New Roman" w:cs="Times New Roman"/>
          <w:sz w:val="28"/>
          <w:szCs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w:t>
      </w:r>
      <w:r>
        <w:rPr>
          <w:rFonts w:ascii="Times New Roman" w:hAnsi="Times New Roman" w:cs="Times New Roman"/>
          <w:sz w:val="28"/>
          <w:szCs w:val="28"/>
        </w:rPr>
        <w:t xml:space="preserve">й рабочей программе воспитания. </w:t>
      </w:r>
      <w:proofErr w:type="gramEnd"/>
    </w:p>
    <w:p w:rsidR="00A13501" w:rsidRDefault="00A13501" w:rsidP="00A13501">
      <w:pPr>
        <w:spacing w:after="0" w:line="240" w:lineRule="auto"/>
        <w:ind w:firstLine="708"/>
        <w:jc w:val="both"/>
        <w:rPr>
          <w:rFonts w:ascii="Times New Roman" w:hAnsi="Times New Roman" w:cs="Times New Roman"/>
          <w:sz w:val="28"/>
          <w:szCs w:val="28"/>
        </w:rPr>
      </w:pPr>
      <w:r w:rsidRPr="00045FCC">
        <w:rPr>
          <w:rFonts w:ascii="Times New Roman" w:hAnsi="Times New Roman" w:cs="Times New Roman"/>
          <w:sz w:val="28"/>
          <w:szCs w:val="28"/>
        </w:rPr>
        <w:t xml:space="preserve">Предлагаемая рабочая программа по английскому языку предназначена для обучающихся </w:t>
      </w:r>
      <w:r>
        <w:rPr>
          <w:rFonts w:ascii="Times New Roman" w:hAnsi="Times New Roman" w:cs="Times New Roman"/>
          <w:sz w:val="28"/>
          <w:szCs w:val="28"/>
        </w:rPr>
        <w:t xml:space="preserve">2 - 4 </w:t>
      </w:r>
      <w:r w:rsidRPr="00045FCC">
        <w:rPr>
          <w:rFonts w:ascii="Times New Roman" w:hAnsi="Times New Roman" w:cs="Times New Roman"/>
          <w:sz w:val="28"/>
          <w:szCs w:val="28"/>
        </w:rPr>
        <w:t xml:space="preserve"> классов общеобразовательных учреждений и составлена в соответствии с Федеральным государственным образовательным стандартом </w:t>
      </w:r>
      <w:r>
        <w:rPr>
          <w:rFonts w:ascii="Times New Roman" w:hAnsi="Times New Roman" w:cs="Times New Roman"/>
          <w:sz w:val="28"/>
          <w:szCs w:val="28"/>
        </w:rPr>
        <w:t>начального</w:t>
      </w:r>
      <w:r w:rsidRPr="00045FCC">
        <w:rPr>
          <w:rFonts w:ascii="Times New Roman" w:hAnsi="Times New Roman" w:cs="Times New Roman"/>
          <w:sz w:val="28"/>
          <w:szCs w:val="28"/>
        </w:rPr>
        <w:t xml:space="preserve"> общего образования английский язык является обязательным предметом на данном уровне образования.</w:t>
      </w:r>
    </w:p>
    <w:p w:rsidR="00A13501" w:rsidRPr="00045FCC" w:rsidRDefault="00A13501" w:rsidP="00A13501">
      <w:pPr>
        <w:spacing w:after="0" w:line="240" w:lineRule="auto"/>
        <w:ind w:firstLine="360"/>
        <w:jc w:val="both"/>
        <w:rPr>
          <w:rFonts w:ascii="Times New Roman" w:hAnsi="Times New Roman" w:cs="Times New Roman"/>
          <w:sz w:val="28"/>
          <w:szCs w:val="28"/>
        </w:rPr>
      </w:pPr>
      <w:r w:rsidRPr="00045FCC">
        <w:rPr>
          <w:rFonts w:ascii="Times New Roman" w:hAnsi="Times New Roman" w:cs="Times New Roman"/>
          <w:sz w:val="28"/>
          <w:szCs w:val="28"/>
        </w:rPr>
        <w:t>Данная программа используется  для обучения английского</w:t>
      </w:r>
      <w:r w:rsidR="00EB000A">
        <w:rPr>
          <w:rFonts w:ascii="Times New Roman" w:hAnsi="Times New Roman" w:cs="Times New Roman"/>
          <w:sz w:val="28"/>
          <w:szCs w:val="28"/>
        </w:rPr>
        <w:t xml:space="preserve"> языка  в МКОУ СОШ 10</w:t>
      </w:r>
      <w:r w:rsidRPr="00045FCC">
        <w:rPr>
          <w:rFonts w:ascii="Times New Roman" w:hAnsi="Times New Roman" w:cs="Times New Roman"/>
          <w:sz w:val="28"/>
          <w:szCs w:val="28"/>
        </w:rPr>
        <w:t xml:space="preserve"> и  ориентирована на использование учебников «Английский в фокусе» («</w:t>
      </w:r>
      <w:proofErr w:type="spellStart"/>
      <w:r w:rsidRPr="00045FCC">
        <w:rPr>
          <w:rFonts w:ascii="Times New Roman" w:hAnsi="Times New Roman" w:cs="Times New Roman"/>
          <w:sz w:val="28"/>
          <w:szCs w:val="28"/>
        </w:rPr>
        <w:t>Spotlight</w:t>
      </w:r>
      <w:proofErr w:type="spellEnd"/>
      <w:r w:rsidRPr="00045FCC">
        <w:rPr>
          <w:rFonts w:ascii="Times New Roman" w:hAnsi="Times New Roman" w:cs="Times New Roman"/>
          <w:sz w:val="28"/>
          <w:szCs w:val="28"/>
        </w:rPr>
        <w:t xml:space="preserve">») для </w:t>
      </w:r>
      <w:r>
        <w:rPr>
          <w:rFonts w:ascii="Times New Roman" w:hAnsi="Times New Roman" w:cs="Times New Roman"/>
          <w:sz w:val="28"/>
          <w:szCs w:val="28"/>
        </w:rPr>
        <w:t>2 –4</w:t>
      </w:r>
      <w:r w:rsidRPr="00045FCC">
        <w:rPr>
          <w:rFonts w:ascii="Times New Roman" w:hAnsi="Times New Roman" w:cs="Times New Roman"/>
          <w:sz w:val="28"/>
          <w:szCs w:val="28"/>
        </w:rPr>
        <w:t xml:space="preserve"> классов авторов Ю. Е. Ваулина, Д. Дули, О.Е. </w:t>
      </w:r>
      <w:proofErr w:type="spellStart"/>
      <w:r w:rsidRPr="00045FCC">
        <w:rPr>
          <w:rFonts w:ascii="Times New Roman" w:hAnsi="Times New Roman" w:cs="Times New Roman"/>
          <w:sz w:val="28"/>
          <w:szCs w:val="28"/>
        </w:rPr>
        <w:t>Подоляко</w:t>
      </w:r>
      <w:proofErr w:type="spellEnd"/>
      <w:r w:rsidRPr="00045FCC">
        <w:rPr>
          <w:rFonts w:ascii="Times New Roman" w:hAnsi="Times New Roman" w:cs="Times New Roman"/>
          <w:sz w:val="28"/>
          <w:szCs w:val="28"/>
        </w:rPr>
        <w:t xml:space="preserve">, В. Эванс </w:t>
      </w:r>
      <w:r w:rsidR="00EB000A">
        <w:rPr>
          <w:rFonts w:ascii="Times New Roman" w:hAnsi="Times New Roman" w:cs="Times New Roman"/>
          <w:sz w:val="28"/>
          <w:szCs w:val="28"/>
        </w:rPr>
        <w:t>(издательство «Просвещение, 2024</w:t>
      </w:r>
      <w:r w:rsidRPr="00045FCC">
        <w:rPr>
          <w:rFonts w:ascii="Times New Roman" w:hAnsi="Times New Roman" w:cs="Times New Roman"/>
          <w:sz w:val="28"/>
          <w:szCs w:val="28"/>
        </w:rPr>
        <w:t>»). Данные учебники рекомендованы Министерством образования и науки РФ и входят в федера</w:t>
      </w:r>
      <w:r w:rsidR="00EB000A">
        <w:rPr>
          <w:rFonts w:ascii="Times New Roman" w:hAnsi="Times New Roman" w:cs="Times New Roman"/>
          <w:sz w:val="28"/>
          <w:szCs w:val="28"/>
        </w:rPr>
        <w:t>льный перечень учебников на 2024-2025</w:t>
      </w:r>
      <w:r w:rsidRPr="00045FCC">
        <w:rPr>
          <w:rFonts w:ascii="Times New Roman" w:hAnsi="Times New Roman" w:cs="Times New Roman"/>
          <w:sz w:val="28"/>
          <w:szCs w:val="28"/>
        </w:rPr>
        <w:t xml:space="preserve"> учебный год. </w:t>
      </w:r>
    </w:p>
    <w:p w:rsidR="00A13501" w:rsidRPr="00156746" w:rsidRDefault="00A13501" w:rsidP="00A13501">
      <w:pPr>
        <w:pStyle w:val="a6"/>
        <w:spacing w:before="0" w:beforeAutospacing="0" w:after="0" w:afterAutospacing="0"/>
        <w:ind w:firstLine="567"/>
        <w:jc w:val="both"/>
        <w:rPr>
          <w:sz w:val="28"/>
          <w:szCs w:val="28"/>
        </w:rPr>
      </w:pPr>
      <w:bookmarkStart w:id="0" w:name="_GoBack"/>
      <w:bookmarkEnd w:id="0"/>
      <w:r w:rsidRPr="00156746">
        <w:rPr>
          <w:sz w:val="28"/>
          <w:szCs w:val="28"/>
        </w:rPr>
        <w:t xml:space="preserve">Программа по иностранному (английскому) языку раскрывает цели образования, развития и </w:t>
      </w:r>
      <w:proofErr w:type="gramStart"/>
      <w:r w:rsidRPr="00156746">
        <w:rPr>
          <w:sz w:val="28"/>
          <w:szCs w:val="28"/>
        </w:rPr>
        <w:t>воспитания</w:t>
      </w:r>
      <w:proofErr w:type="gramEnd"/>
      <w:r w:rsidRPr="00156746">
        <w:rPr>
          <w:sz w:val="28"/>
          <w:szCs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13501" w:rsidRPr="00E05151" w:rsidRDefault="00A13501" w:rsidP="00A1350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33A6D">
        <w:rPr>
          <w:rFonts w:ascii="Times New Roman" w:eastAsia="Times New Roman" w:hAnsi="Times New Roman" w:cs="Times New Roman"/>
          <w:b/>
          <w:bCs/>
          <w:color w:val="000000"/>
          <w:sz w:val="28"/>
          <w:szCs w:val="28"/>
          <w:lang w:eastAsia="ru-RU"/>
        </w:rPr>
        <w:t>Цели программы:</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-формирование у учащихся первоначального представления о роли </w:t>
      </w:r>
      <w:proofErr w:type="spellStart"/>
      <w:r w:rsidRPr="00733A6D">
        <w:rPr>
          <w:rFonts w:ascii="Times New Roman" w:eastAsia="Times New Roman" w:hAnsi="Times New Roman" w:cs="Times New Roman"/>
          <w:color w:val="000000"/>
          <w:sz w:val="28"/>
          <w:szCs w:val="28"/>
          <w:lang w:eastAsia="ru-RU"/>
        </w:rPr>
        <w:t>изначимости</w:t>
      </w:r>
      <w:proofErr w:type="spellEnd"/>
      <w:r w:rsidRPr="00733A6D">
        <w:rPr>
          <w:rFonts w:ascii="Times New Roman" w:eastAsia="Times New Roman" w:hAnsi="Times New Roman" w:cs="Times New Roman"/>
          <w:color w:val="000000"/>
          <w:sz w:val="28"/>
          <w:szCs w:val="28"/>
          <w:lang w:eastAsia="ru-RU"/>
        </w:rPr>
        <w:t xml:space="preserve"> английского языка в жизни современного человека </w:t>
      </w:r>
      <w:proofErr w:type="spellStart"/>
      <w:r w:rsidRPr="00733A6D">
        <w:rPr>
          <w:rFonts w:ascii="Times New Roman" w:eastAsia="Times New Roman" w:hAnsi="Times New Roman" w:cs="Times New Roman"/>
          <w:color w:val="000000"/>
          <w:sz w:val="28"/>
          <w:szCs w:val="28"/>
          <w:lang w:eastAsia="ru-RU"/>
        </w:rPr>
        <w:t>иполикультурного</w:t>
      </w:r>
      <w:proofErr w:type="spellEnd"/>
      <w:r w:rsidRPr="00733A6D">
        <w:rPr>
          <w:rFonts w:ascii="Times New Roman" w:eastAsia="Times New Roman" w:hAnsi="Times New Roman" w:cs="Times New Roman"/>
          <w:color w:val="000000"/>
          <w:sz w:val="28"/>
          <w:szCs w:val="28"/>
          <w:lang w:eastAsia="ru-RU"/>
        </w:rPr>
        <w:t xml:space="preserve"> мира, приобретение начального опыта </w:t>
      </w:r>
      <w:proofErr w:type="spellStart"/>
      <w:r w:rsidRPr="00733A6D">
        <w:rPr>
          <w:rFonts w:ascii="Times New Roman" w:eastAsia="Times New Roman" w:hAnsi="Times New Roman" w:cs="Times New Roman"/>
          <w:color w:val="000000"/>
          <w:sz w:val="28"/>
          <w:szCs w:val="28"/>
          <w:lang w:eastAsia="ru-RU"/>
        </w:rPr>
        <w:t>использованияанглийского</w:t>
      </w:r>
      <w:proofErr w:type="spellEnd"/>
      <w:r w:rsidRPr="00733A6D">
        <w:rPr>
          <w:rFonts w:ascii="Times New Roman" w:eastAsia="Times New Roman" w:hAnsi="Times New Roman" w:cs="Times New Roman"/>
          <w:color w:val="000000"/>
          <w:sz w:val="28"/>
          <w:szCs w:val="28"/>
          <w:lang w:eastAsia="ru-RU"/>
        </w:rPr>
        <w:t xml:space="preserve"> языка как средства межкультурного общения, </w:t>
      </w:r>
      <w:proofErr w:type="spellStart"/>
      <w:r w:rsidRPr="00733A6D">
        <w:rPr>
          <w:rFonts w:ascii="Times New Roman" w:eastAsia="Times New Roman" w:hAnsi="Times New Roman" w:cs="Times New Roman"/>
          <w:color w:val="000000"/>
          <w:sz w:val="28"/>
          <w:szCs w:val="28"/>
          <w:lang w:eastAsia="ru-RU"/>
        </w:rPr>
        <w:t>новогоинструмента</w:t>
      </w:r>
      <w:proofErr w:type="spellEnd"/>
      <w:r w:rsidRPr="00733A6D">
        <w:rPr>
          <w:rFonts w:ascii="Times New Roman" w:eastAsia="Times New Roman" w:hAnsi="Times New Roman" w:cs="Times New Roman"/>
          <w:color w:val="000000"/>
          <w:sz w:val="28"/>
          <w:szCs w:val="28"/>
          <w:lang w:eastAsia="ru-RU"/>
        </w:rPr>
        <w:t xml:space="preserve"> познания мира и культуры других народов;</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-формирование умения общаться на английском языке </w:t>
      </w:r>
      <w:proofErr w:type="spellStart"/>
      <w:r w:rsidRPr="00733A6D">
        <w:rPr>
          <w:rFonts w:ascii="Times New Roman" w:eastAsia="Times New Roman" w:hAnsi="Times New Roman" w:cs="Times New Roman"/>
          <w:color w:val="000000"/>
          <w:sz w:val="28"/>
          <w:szCs w:val="28"/>
          <w:lang w:eastAsia="ru-RU"/>
        </w:rPr>
        <w:t>наэлементарном</w:t>
      </w:r>
      <w:proofErr w:type="spellEnd"/>
      <w:r w:rsidRPr="00733A6D">
        <w:rPr>
          <w:rFonts w:ascii="Times New Roman" w:eastAsia="Times New Roman" w:hAnsi="Times New Roman" w:cs="Times New Roman"/>
          <w:color w:val="000000"/>
          <w:sz w:val="28"/>
          <w:szCs w:val="28"/>
          <w:lang w:eastAsia="ru-RU"/>
        </w:rPr>
        <w:t xml:space="preserve"> уровне с учетом речевых возможностей и </w:t>
      </w:r>
      <w:proofErr w:type="spellStart"/>
      <w:r w:rsidRPr="00733A6D">
        <w:rPr>
          <w:rFonts w:ascii="Times New Roman" w:eastAsia="Times New Roman" w:hAnsi="Times New Roman" w:cs="Times New Roman"/>
          <w:color w:val="000000"/>
          <w:sz w:val="28"/>
          <w:szCs w:val="28"/>
          <w:lang w:eastAsia="ru-RU"/>
        </w:rPr>
        <w:t>потребностеймладших</w:t>
      </w:r>
      <w:proofErr w:type="spellEnd"/>
      <w:r w:rsidRPr="00733A6D">
        <w:rPr>
          <w:rFonts w:ascii="Times New Roman" w:eastAsia="Times New Roman" w:hAnsi="Times New Roman" w:cs="Times New Roman"/>
          <w:color w:val="000000"/>
          <w:sz w:val="28"/>
          <w:szCs w:val="28"/>
          <w:lang w:eastAsia="ru-RU"/>
        </w:rPr>
        <w:t xml:space="preserve"> школьников в устной (</w:t>
      </w:r>
      <w:proofErr w:type="spellStart"/>
      <w:r w:rsidRPr="00733A6D">
        <w:rPr>
          <w:rFonts w:ascii="Times New Roman" w:eastAsia="Times New Roman" w:hAnsi="Times New Roman" w:cs="Times New Roman"/>
          <w:color w:val="000000"/>
          <w:sz w:val="28"/>
          <w:szCs w:val="28"/>
          <w:lang w:eastAsia="ru-RU"/>
        </w:rPr>
        <w:t>аудирование</w:t>
      </w:r>
      <w:proofErr w:type="spellEnd"/>
      <w:r w:rsidRPr="00733A6D">
        <w:rPr>
          <w:rFonts w:ascii="Times New Roman" w:eastAsia="Times New Roman" w:hAnsi="Times New Roman" w:cs="Times New Roman"/>
          <w:color w:val="000000"/>
          <w:sz w:val="28"/>
          <w:szCs w:val="28"/>
          <w:lang w:eastAsia="ru-RU"/>
        </w:rPr>
        <w:t xml:space="preserve"> и говорение) </w:t>
      </w:r>
      <w:proofErr w:type="spellStart"/>
      <w:r w:rsidRPr="00733A6D">
        <w:rPr>
          <w:rFonts w:ascii="Times New Roman" w:eastAsia="Times New Roman" w:hAnsi="Times New Roman" w:cs="Times New Roman"/>
          <w:color w:val="000000"/>
          <w:sz w:val="28"/>
          <w:szCs w:val="28"/>
          <w:lang w:eastAsia="ru-RU"/>
        </w:rPr>
        <w:t>иписьменной</w:t>
      </w:r>
      <w:proofErr w:type="spellEnd"/>
      <w:r w:rsidRPr="00733A6D">
        <w:rPr>
          <w:rFonts w:ascii="Times New Roman" w:eastAsia="Times New Roman" w:hAnsi="Times New Roman" w:cs="Times New Roman"/>
          <w:color w:val="000000"/>
          <w:sz w:val="28"/>
          <w:szCs w:val="28"/>
          <w:lang w:eastAsia="ru-RU"/>
        </w:rPr>
        <w:t xml:space="preserve"> (чтение и письмо) форме;</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-приобщение детей к новому социальному опыту с </w:t>
      </w:r>
      <w:proofErr w:type="spellStart"/>
      <w:r w:rsidRPr="00733A6D">
        <w:rPr>
          <w:rFonts w:ascii="Times New Roman" w:eastAsia="Times New Roman" w:hAnsi="Times New Roman" w:cs="Times New Roman"/>
          <w:color w:val="000000"/>
          <w:sz w:val="28"/>
          <w:szCs w:val="28"/>
          <w:lang w:eastAsia="ru-RU"/>
        </w:rPr>
        <w:t>использованиеманглийского</w:t>
      </w:r>
      <w:proofErr w:type="spellEnd"/>
      <w:r w:rsidRPr="00733A6D">
        <w:rPr>
          <w:rFonts w:ascii="Times New Roman" w:eastAsia="Times New Roman" w:hAnsi="Times New Roman" w:cs="Times New Roman"/>
          <w:color w:val="000000"/>
          <w:sz w:val="28"/>
          <w:szCs w:val="28"/>
          <w:lang w:eastAsia="ru-RU"/>
        </w:rPr>
        <w:t xml:space="preserve"> языка: знакомство младших школьников с </w:t>
      </w:r>
      <w:proofErr w:type="spellStart"/>
      <w:r w:rsidRPr="00733A6D">
        <w:rPr>
          <w:rFonts w:ascii="Times New Roman" w:eastAsia="Times New Roman" w:hAnsi="Times New Roman" w:cs="Times New Roman"/>
          <w:color w:val="000000"/>
          <w:sz w:val="28"/>
          <w:szCs w:val="28"/>
          <w:lang w:eastAsia="ru-RU"/>
        </w:rPr>
        <w:t>миромзарубежных</w:t>
      </w:r>
      <w:proofErr w:type="spellEnd"/>
      <w:r w:rsidRPr="00733A6D">
        <w:rPr>
          <w:rFonts w:ascii="Times New Roman" w:eastAsia="Times New Roman" w:hAnsi="Times New Roman" w:cs="Times New Roman"/>
          <w:color w:val="000000"/>
          <w:sz w:val="28"/>
          <w:szCs w:val="28"/>
          <w:lang w:eastAsia="ru-RU"/>
        </w:rPr>
        <w:t xml:space="preserve"> сверстников, с детским зарубежным </w:t>
      </w:r>
      <w:proofErr w:type="spellStart"/>
      <w:r w:rsidRPr="00733A6D">
        <w:rPr>
          <w:rFonts w:ascii="Times New Roman" w:eastAsia="Times New Roman" w:hAnsi="Times New Roman" w:cs="Times New Roman"/>
          <w:color w:val="000000"/>
          <w:sz w:val="28"/>
          <w:szCs w:val="28"/>
          <w:lang w:eastAsia="ru-RU"/>
        </w:rPr>
        <w:lastRenderedPageBreak/>
        <w:t>фольклором</w:t>
      </w:r>
      <w:proofErr w:type="gramStart"/>
      <w:r w:rsidRPr="00733A6D">
        <w:rPr>
          <w:rFonts w:ascii="Times New Roman" w:eastAsia="Times New Roman" w:hAnsi="Times New Roman" w:cs="Times New Roman"/>
          <w:color w:val="000000"/>
          <w:sz w:val="28"/>
          <w:szCs w:val="28"/>
          <w:lang w:eastAsia="ru-RU"/>
        </w:rPr>
        <w:t>,в</w:t>
      </w:r>
      <w:proofErr w:type="gramEnd"/>
      <w:r w:rsidRPr="00733A6D">
        <w:rPr>
          <w:rFonts w:ascii="Times New Roman" w:eastAsia="Times New Roman" w:hAnsi="Times New Roman" w:cs="Times New Roman"/>
          <w:color w:val="000000"/>
          <w:sz w:val="28"/>
          <w:szCs w:val="28"/>
          <w:lang w:eastAsia="ru-RU"/>
        </w:rPr>
        <w:t>оспитание</w:t>
      </w:r>
      <w:proofErr w:type="spellEnd"/>
      <w:r w:rsidRPr="00733A6D">
        <w:rPr>
          <w:rFonts w:ascii="Times New Roman" w:eastAsia="Times New Roman" w:hAnsi="Times New Roman" w:cs="Times New Roman"/>
          <w:color w:val="000000"/>
          <w:sz w:val="28"/>
          <w:szCs w:val="28"/>
          <w:lang w:eastAsia="ru-RU"/>
        </w:rPr>
        <w:t xml:space="preserve"> дружелюбного отношения к представителям других стран;</w:t>
      </w:r>
    </w:p>
    <w:p w:rsidR="00A13501"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-развитие речевых, интеллектуальных и познавательных </w:t>
      </w:r>
      <w:proofErr w:type="spellStart"/>
      <w:r w:rsidRPr="00733A6D">
        <w:rPr>
          <w:rFonts w:ascii="Times New Roman" w:eastAsia="Times New Roman" w:hAnsi="Times New Roman" w:cs="Times New Roman"/>
          <w:color w:val="000000"/>
          <w:sz w:val="28"/>
          <w:szCs w:val="28"/>
          <w:lang w:eastAsia="ru-RU"/>
        </w:rPr>
        <w:t>способностеймладших</w:t>
      </w:r>
      <w:proofErr w:type="spellEnd"/>
      <w:r w:rsidRPr="00733A6D">
        <w:rPr>
          <w:rFonts w:ascii="Times New Roman" w:eastAsia="Times New Roman" w:hAnsi="Times New Roman" w:cs="Times New Roman"/>
          <w:color w:val="000000"/>
          <w:sz w:val="28"/>
          <w:szCs w:val="28"/>
          <w:lang w:eastAsia="ru-RU"/>
        </w:rPr>
        <w:t xml:space="preserve"> школьников, а также их </w:t>
      </w:r>
      <w:proofErr w:type="spellStart"/>
      <w:r w:rsidRPr="00733A6D">
        <w:rPr>
          <w:rFonts w:ascii="Times New Roman" w:eastAsia="Times New Roman" w:hAnsi="Times New Roman" w:cs="Times New Roman"/>
          <w:color w:val="000000"/>
          <w:sz w:val="28"/>
          <w:szCs w:val="28"/>
          <w:lang w:eastAsia="ru-RU"/>
        </w:rPr>
        <w:t>общеучебных</w:t>
      </w:r>
      <w:proofErr w:type="spellEnd"/>
      <w:r w:rsidRPr="00733A6D">
        <w:rPr>
          <w:rFonts w:ascii="Times New Roman" w:eastAsia="Times New Roman" w:hAnsi="Times New Roman" w:cs="Times New Roman"/>
          <w:color w:val="000000"/>
          <w:sz w:val="28"/>
          <w:szCs w:val="28"/>
          <w:lang w:eastAsia="ru-RU"/>
        </w:rPr>
        <w:t xml:space="preserve"> умений, </w:t>
      </w:r>
      <w:proofErr w:type="spellStart"/>
      <w:r w:rsidRPr="00733A6D">
        <w:rPr>
          <w:rFonts w:ascii="Times New Roman" w:eastAsia="Times New Roman" w:hAnsi="Times New Roman" w:cs="Times New Roman"/>
          <w:color w:val="000000"/>
          <w:sz w:val="28"/>
          <w:szCs w:val="28"/>
          <w:lang w:eastAsia="ru-RU"/>
        </w:rPr>
        <w:t>развитиемотивации</w:t>
      </w:r>
      <w:proofErr w:type="spellEnd"/>
      <w:r w:rsidRPr="00733A6D">
        <w:rPr>
          <w:rFonts w:ascii="Times New Roman" w:eastAsia="Times New Roman" w:hAnsi="Times New Roman" w:cs="Times New Roman"/>
          <w:color w:val="000000"/>
          <w:sz w:val="28"/>
          <w:szCs w:val="28"/>
          <w:lang w:eastAsia="ru-RU"/>
        </w:rPr>
        <w:t xml:space="preserve"> к дальнейшему овладению английским языком;</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33A6D">
        <w:rPr>
          <w:rFonts w:ascii="Times New Roman" w:eastAsia="Times New Roman" w:hAnsi="Times New Roman" w:cs="Times New Roman"/>
          <w:color w:val="000000"/>
          <w:sz w:val="28"/>
          <w:szCs w:val="28"/>
          <w:lang w:eastAsia="ru-RU"/>
        </w:rPr>
        <w:t xml:space="preserve">воспитание и разностороннее развитие учащихся </w:t>
      </w:r>
      <w:proofErr w:type="spellStart"/>
      <w:r w:rsidRPr="00733A6D">
        <w:rPr>
          <w:rFonts w:ascii="Times New Roman" w:eastAsia="Times New Roman" w:hAnsi="Times New Roman" w:cs="Times New Roman"/>
          <w:color w:val="000000"/>
          <w:sz w:val="28"/>
          <w:szCs w:val="28"/>
          <w:lang w:eastAsia="ru-RU"/>
        </w:rPr>
        <w:t>средствамианглийского</w:t>
      </w:r>
      <w:proofErr w:type="spellEnd"/>
      <w:r w:rsidRPr="00733A6D">
        <w:rPr>
          <w:rFonts w:ascii="Times New Roman" w:eastAsia="Times New Roman" w:hAnsi="Times New Roman" w:cs="Times New Roman"/>
          <w:color w:val="000000"/>
          <w:sz w:val="28"/>
          <w:szCs w:val="28"/>
          <w:lang w:eastAsia="ru-RU"/>
        </w:rPr>
        <w:t xml:space="preserve"> языка.</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156746" w:rsidRDefault="00A13501" w:rsidP="00A135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33A6D">
        <w:rPr>
          <w:rFonts w:ascii="Times New Roman" w:eastAsia="Times New Roman" w:hAnsi="Times New Roman" w:cs="Times New Roman"/>
          <w:b/>
          <w:bCs/>
          <w:color w:val="000000"/>
          <w:sz w:val="28"/>
          <w:szCs w:val="28"/>
          <w:lang w:eastAsia="ru-RU"/>
        </w:rPr>
        <w:t>Содержание и структура программы</w:t>
      </w:r>
    </w:p>
    <w:p w:rsidR="00A13501" w:rsidRPr="00733A6D" w:rsidRDefault="00A13501" w:rsidP="00A135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 Знакомство. Я и моя семья. Мир моих увлечений. Я и мои друзья. Моя школа. Мир вокруг меня. Страна/страны изучаемого языка и родная страна.</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Каждый УМК состоит из 5 </w:t>
      </w:r>
      <w:proofErr w:type="spellStart"/>
      <w:r w:rsidRPr="00733A6D">
        <w:rPr>
          <w:rFonts w:ascii="Times New Roman" w:eastAsia="Times New Roman" w:hAnsi="Times New Roman" w:cs="Times New Roman"/>
          <w:color w:val="000000"/>
          <w:sz w:val="28"/>
          <w:szCs w:val="28"/>
          <w:lang w:eastAsia="ru-RU"/>
        </w:rPr>
        <w:t>модулей</w:t>
      </w:r>
      <w:proofErr w:type="gramStart"/>
      <w:r w:rsidRPr="00733A6D">
        <w:rPr>
          <w:rFonts w:ascii="Times New Roman" w:eastAsia="Times New Roman" w:hAnsi="Times New Roman" w:cs="Times New Roman"/>
          <w:color w:val="000000"/>
          <w:sz w:val="28"/>
          <w:szCs w:val="28"/>
          <w:lang w:eastAsia="ru-RU"/>
        </w:rPr>
        <w:t>,к</w:t>
      </w:r>
      <w:proofErr w:type="gramEnd"/>
      <w:r w:rsidRPr="00733A6D">
        <w:rPr>
          <w:rFonts w:ascii="Times New Roman" w:eastAsia="Times New Roman" w:hAnsi="Times New Roman" w:cs="Times New Roman"/>
          <w:color w:val="000000"/>
          <w:sz w:val="28"/>
          <w:szCs w:val="28"/>
          <w:lang w:eastAsia="ru-RU"/>
        </w:rPr>
        <w:t>аждый</w:t>
      </w:r>
      <w:proofErr w:type="spellEnd"/>
      <w:r w:rsidRPr="00733A6D">
        <w:rPr>
          <w:rFonts w:ascii="Times New Roman" w:eastAsia="Times New Roman" w:hAnsi="Times New Roman" w:cs="Times New Roman"/>
          <w:color w:val="000000"/>
          <w:sz w:val="28"/>
          <w:szCs w:val="28"/>
          <w:lang w:eastAsia="ru-RU"/>
        </w:rPr>
        <w:t xml:space="preserve"> модуль из нескольких </w:t>
      </w:r>
      <w:proofErr w:type="spellStart"/>
      <w:r w:rsidRPr="00733A6D">
        <w:rPr>
          <w:rFonts w:ascii="Times New Roman" w:eastAsia="Times New Roman" w:hAnsi="Times New Roman" w:cs="Times New Roman"/>
          <w:color w:val="000000"/>
          <w:sz w:val="28"/>
          <w:szCs w:val="28"/>
          <w:lang w:eastAsia="ru-RU"/>
        </w:rPr>
        <w:t>микротем</w:t>
      </w:r>
      <w:proofErr w:type="spellEnd"/>
      <w:r w:rsidRPr="00733A6D">
        <w:rPr>
          <w:rFonts w:ascii="Times New Roman" w:eastAsia="Times New Roman" w:hAnsi="Times New Roman" w:cs="Times New Roman"/>
          <w:color w:val="000000"/>
          <w:sz w:val="28"/>
          <w:szCs w:val="28"/>
          <w:lang w:eastAsia="ru-RU"/>
        </w:rPr>
        <w:t xml:space="preserve">. Каждая </w:t>
      </w:r>
      <w:proofErr w:type="spellStart"/>
      <w:r w:rsidRPr="00733A6D">
        <w:rPr>
          <w:rFonts w:ascii="Times New Roman" w:eastAsia="Times New Roman" w:hAnsi="Times New Roman" w:cs="Times New Roman"/>
          <w:color w:val="000000"/>
          <w:sz w:val="28"/>
          <w:szCs w:val="28"/>
          <w:lang w:eastAsia="ru-RU"/>
        </w:rPr>
        <w:t>микротема</w:t>
      </w:r>
      <w:proofErr w:type="spellEnd"/>
      <w:r w:rsidRPr="00733A6D">
        <w:rPr>
          <w:rFonts w:ascii="Times New Roman" w:eastAsia="Times New Roman" w:hAnsi="Times New Roman" w:cs="Times New Roman"/>
          <w:color w:val="000000"/>
          <w:sz w:val="28"/>
          <w:szCs w:val="28"/>
          <w:lang w:eastAsia="ru-RU"/>
        </w:rPr>
        <w:t xml:space="preserve"> состоит из </w:t>
      </w:r>
      <w:proofErr w:type="spellStart"/>
      <w:proofErr w:type="gramStart"/>
      <w:r w:rsidRPr="00733A6D">
        <w:rPr>
          <w:rFonts w:ascii="Times New Roman" w:eastAsia="Times New Roman" w:hAnsi="Times New Roman" w:cs="Times New Roman"/>
          <w:color w:val="000000"/>
          <w:sz w:val="28"/>
          <w:szCs w:val="28"/>
          <w:lang w:eastAsia="ru-RU"/>
        </w:rPr>
        <w:t>из</w:t>
      </w:r>
      <w:proofErr w:type="spellEnd"/>
      <w:proofErr w:type="gramEnd"/>
      <w:r w:rsidRPr="00733A6D">
        <w:rPr>
          <w:rFonts w:ascii="Times New Roman" w:eastAsia="Times New Roman" w:hAnsi="Times New Roman" w:cs="Times New Roman"/>
          <w:color w:val="000000"/>
          <w:sz w:val="28"/>
          <w:szCs w:val="28"/>
          <w:lang w:eastAsia="ru-RU"/>
        </w:rPr>
        <w:t xml:space="preserve"> 2-х уроков: </w:t>
      </w:r>
      <w:proofErr w:type="spellStart"/>
      <w:r w:rsidRPr="00733A6D">
        <w:rPr>
          <w:rFonts w:ascii="Times New Roman" w:eastAsia="Times New Roman" w:hAnsi="Times New Roman" w:cs="Times New Roman"/>
          <w:color w:val="000000"/>
          <w:sz w:val="28"/>
          <w:szCs w:val="28"/>
          <w:lang w:eastAsia="ru-RU"/>
        </w:rPr>
        <w:t>a</w:t>
      </w:r>
      <w:proofErr w:type="spellEnd"/>
      <w:r w:rsidRPr="00733A6D">
        <w:rPr>
          <w:rFonts w:ascii="Times New Roman" w:eastAsia="Times New Roman" w:hAnsi="Times New Roman" w:cs="Times New Roman"/>
          <w:color w:val="000000"/>
          <w:sz w:val="28"/>
          <w:szCs w:val="28"/>
          <w:lang w:eastAsia="ru-RU"/>
        </w:rPr>
        <w:t xml:space="preserve">, </w:t>
      </w:r>
      <w:proofErr w:type="spellStart"/>
      <w:r w:rsidRPr="00733A6D">
        <w:rPr>
          <w:rFonts w:ascii="Times New Roman" w:eastAsia="Times New Roman" w:hAnsi="Times New Roman" w:cs="Times New Roman"/>
          <w:color w:val="000000"/>
          <w:sz w:val="28"/>
          <w:szCs w:val="28"/>
          <w:lang w:eastAsia="ru-RU"/>
        </w:rPr>
        <w:t>b</w:t>
      </w:r>
      <w:proofErr w:type="spellEnd"/>
      <w:r w:rsidRPr="00733A6D">
        <w:rPr>
          <w:rFonts w:ascii="Times New Roman" w:eastAsia="Times New Roman" w:hAnsi="Times New Roman" w:cs="Times New Roman"/>
          <w:color w:val="000000"/>
          <w:sz w:val="28"/>
          <w:szCs w:val="28"/>
          <w:lang w:eastAsia="ru-RU"/>
        </w:rPr>
        <w:t xml:space="preserve">. В каждом модуле есть следующие разделы: </w:t>
      </w:r>
      <w:proofErr w:type="spellStart"/>
      <w:r w:rsidRPr="00733A6D">
        <w:rPr>
          <w:rFonts w:ascii="Times New Roman" w:eastAsia="Times New Roman" w:hAnsi="Times New Roman" w:cs="Times New Roman"/>
          <w:color w:val="000000"/>
          <w:sz w:val="28"/>
          <w:szCs w:val="28"/>
          <w:lang w:eastAsia="ru-RU"/>
        </w:rPr>
        <w:t>Funatschool</w:t>
      </w:r>
      <w:proofErr w:type="spellEnd"/>
      <w:r w:rsidRPr="00733A6D">
        <w:rPr>
          <w:rFonts w:ascii="Times New Roman" w:eastAsia="Times New Roman" w:hAnsi="Times New Roman" w:cs="Times New Roman"/>
          <w:color w:val="000000"/>
          <w:sz w:val="28"/>
          <w:szCs w:val="28"/>
          <w:lang w:eastAsia="ru-RU"/>
        </w:rPr>
        <w:t xml:space="preserve">, </w:t>
      </w:r>
      <w:proofErr w:type="spellStart"/>
      <w:r w:rsidRPr="00733A6D">
        <w:rPr>
          <w:rFonts w:ascii="Times New Roman" w:eastAsia="Times New Roman" w:hAnsi="Times New Roman" w:cs="Times New Roman"/>
          <w:color w:val="000000"/>
          <w:sz w:val="28"/>
          <w:szCs w:val="28"/>
          <w:lang w:eastAsia="ru-RU"/>
        </w:rPr>
        <w:t>Spotlightonthe</w:t>
      </w:r>
      <w:proofErr w:type="spellEnd"/>
      <w:r w:rsidRPr="00733A6D">
        <w:rPr>
          <w:rFonts w:ascii="Times New Roman" w:eastAsia="Times New Roman" w:hAnsi="Times New Roman" w:cs="Times New Roman"/>
          <w:color w:val="000000"/>
          <w:sz w:val="28"/>
          <w:szCs w:val="28"/>
          <w:lang w:eastAsia="ru-RU"/>
        </w:rPr>
        <w:t xml:space="preserve"> UK, </w:t>
      </w:r>
      <w:proofErr w:type="spellStart"/>
      <w:r w:rsidRPr="00733A6D">
        <w:rPr>
          <w:rFonts w:ascii="Times New Roman" w:eastAsia="Times New Roman" w:hAnsi="Times New Roman" w:cs="Times New Roman"/>
          <w:color w:val="000000"/>
          <w:sz w:val="28"/>
          <w:szCs w:val="28"/>
          <w:lang w:eastAsia="ru-RU"/>
        </w:rPr>
        <w:t>SpotlightonRussia</w:t>
      </w:r>
      <w:proofErr w:type="spellEnd"/>
      <w:r w:rsidRPr="00733A6D">
        <w:rPr>
          <w:rFonts w:ascii="Times New Roman" w:eastAsia="Times New Roman" w:hAnsi="Times New Roman" w:cs="Times New Roman"/>
          <w:color w:val="000000"/>
          <w:sz w:val="28"/>
          <w:szCs w:val="28"/>
          <w:lang w:eastAsia="ru-RU"/>
        </w:rPr>
        <w:t xml:space="preserve">, </w:t>
      </w:r>
      <w:proofErr w:type="spellStart"/>
      <w:r w:rsidRPr="00733A6D">
        <w:rPr>
          <w:rFonts w:ascii="Times New Roman" w:eastAsia="Times New Roman" w:hAnsi="Times New Roman" w:cs="Times New Roman"/>
          <w:color w:val="000000"/>
          <w:sz w:val="28"/>
          <w:szCs w:val="28"/>
          <w:lang w:eastAsia="ru-RU"/>
        </w:rPr>
        <w:t>Now</w:t>
      </w:r>
      <w:proofErr w:type="spellEnd"/>
      <w:r w:rsidRPr="00733A6D">
        <w:rPr>
          <w:rFonts w:ascii="Times New Roman" w:eastAsia="Times New Roman" w:hAnsi="Times New Roman" w:cs="Times New Roman"/>
          <w:color w:val="000000"/>
          <w:sz w:val="28"/>
          <w:szCs w:val="28"/>
          <w:lang w:eastAsia="ru-RU"/>
        </w:rPr>
        <w:t xml:space="preserve"> I </w:t>
      </w:r>
      <w:proofErr w:type="spellStart"/>
      <w:r w:rsidRPr="00733A6D">
        <w:rPr>
          <w:rFonts w:ascii="Times New Roman" w:eastAsia="Times New Roman" w:hAnsi="Times New Roman" w:cs="Times New Roman"/>
          <w:color w:val="000000"/>
          <w:sz w:val="28"/>
          <w:szCs w:val="28"/>
          <w:lang w:eastAsia="ru-RU"/>
        </w:rPr>
        <w:t>know</w:t>
      </w:r>
      <w:proofErr w:type="spellEnd"/>
      <w:r w:rsidRPr="00733A6D">
        <w:rPr>
          <w:rFonts w:ascii="Times New Roman" w:eastAsia="Times New Roman" w:hAnsi="Times New Roman" w:cs="Times New Roman"/>
          <w:color w:val="000000"/>
          <w:sz w:val="28"/>
          <w:szCs w:val="28"/>
          <w:lang w:eastAsia="ru-RU"/>
        </w:rPr>
        <w:t xml:space="preserve">. Дополнительный материал представлен через </w:t>
      </w:r>
      <w:proofErr w:type="spellStart"/>
      <w:r w:rsidRPr="00733A6D">
        <w:rPr>
          <w:rFonts w:ascii="Times New Roman" w:eastAsia="Times New Roman" w:hAnsi="Times New Roman" w:cs="Times New Roman"/>
          <w:color w:val="000000"/>
          <w:sz w:val="28"/>
          <w:szCs w:val="28"/>
          <w:lang w:eastAsia="ru-RU"/>
        </w:rPr>
        <w:t>Workbook</w:t>
      </w:r>
      <w:proofErr w:type="spellEnd"/>
      <w:r w:rsidRPr="00733A6D">
        <w:rPr>
          <w:rFonts w:ascii="Times New Roman" w:eastAsia="Times New Roman" w:hAnsi="Times New Roman" w:cs="Times New Roman"/>
          <w:color w:val="000000"/>
          <w:sz w:val="28"/>
          <w:szCs w:val="28"/>
          <w:lang w:eastAsia="ru-RU"/>
        </w:rPr>
        <w:t xml:space="preserve">, </w:t>
      </w:r>
      <w:proofErr w:type="spellStart"/>
      <w:r w:rsidRPr="00733A6D">
        <w:rPr>
          <w:rFonts w:ascii="Times New Roman" w:eastAsia="Times New Roman" w:hAnsi="Times New Roman" w:cs="Times New Roman"/>
          <w:color w:val="000000"/>
          <w:sz w:val="28"/>
          <w:szCs w:val="28"/>
          <w:lang w:eastAsia="ru-RU"/>
        </w:rPr>
        <w:t>MyLanguagePortfolio</w:t>
      </w:r>
      <w:proofErr w:type="spellEnd"/>
      <w:r w:rsidRPr="00733A6D">
        <w:rPr>
          <w:rFonts w:ascii="Times New Roman" w:eastAsia="Times New Roman" w:hAnsi="Times New Roman" w:cs="Times New Roman"/>
          <w:color w:val="000000"/>
          <w:sz w:val="28"/>
          <w:szCs w:val="28"/>
          <w:lang w:eastAsia="ru-RU"/>
        </w:rPr>
        <w:t>.</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33A6D">
        <w:rPr>
          <w:rFonts w:ascii="Times New Roman" w:eastAsia="Times New Roman" w:hAnsi="Times New Roman" w:cs="Times New Roman"/>
          <w:b/>
          <w:bCs/>
          <w:color w:val="000000"/>
          <w:sz w:val="28"/>
          <w:szCs w:val="28"/>
          <w:lang w:eastAsia="ru-RU"/>
        </w:rPr>
        <w:t>Планируемые результаты</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К окончанию начальной школы учащиеся будут знать:</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числительные до 100;</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порядковые числительные;</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степени сравнения прилагательных (сравнительную и превосходную);</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названия 6 англо-говорящих стран и их столицы;</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названия 12 месяцев года;</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- 8 предлогов места;</w:t>
      </w:r>
    </w:p>
    <w:p w:rsidR="00A13501"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- 4 </w:t>
      </w:r>
      <w:proofErr w:type="gramStart"/>
      <w:r w:rsidRPr="00733A6D">
        <w:rPr>
          <w:rFonts w:ascii="Times New Roman" w:eastAsia="Times New Roman" w:hAnsi="Times New Roman" w:cs="Times New Roman"/>
          <w:color w:val="000000"/>
          <w:sz w:val="28"/>
          <w:szCs w:val="28"/>
          <w:lang w:eastAsia="ru-RU"/>
        </w:rPr>
        <w:t>грамматических</w:t>
      </w:r>
      <w:proofErr w:type="gramEnd"/>
      <w:r w:rsidRPr="00733A6D">
        <w:rPr>
          <w:rFonts w:ascii="Times New Roman" w:eastAsia="Times New Roman" w:hAnsi="Times New Roman" w:cs="Times New Roman"/>
          <w:color w:val="000000"/>
          <w:sz w:val="28"/>
          <w:szCs w:val="28"/>
          <w:lang w:eastAsia="ru-RU"/>
        </w:rPr>
        <w:t xml:space="preserve"> времени</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pacing w:after="0" w:line="240" w:lineRule="auto"/>
        <w:jc w:val="center"/>
        <w:rPr>
          <w:rFonts w:ascii="Times New Roman" w:eastAsia="Times New Roman" w:hAnsi="Times New Roman" w:cs="Times New Roman"/>
          <w:sz w:val="28"/>
          <w:szCs w:val="28"/>
          <w:lang w:eastAsia="ru-RU"/>
        </w:rPr>
      </w:pPr>
      <w:r w:rsidRPr="00733A6D">
        <w:rPr>
          <w:rFonts w:ascii="Times New Roman" w:eastAsia="Times New Roman" w:hAnsi="Times New Roman" w:cs="Times New Roman"/>
          <w:b/>
          <w:sz w:val="28"/>
          <w:szCs w:val="28"/>
          <w:lang w:eastAsia="ru-RU"/>
        </w:rPr>
        <w:t>Личностные результаты.</w:t>
      </w:r>
    </w:p>
    <w:p w:rsidR="00A13501" w:rsidRPr="00733A6D" w:rsidRDefault="00A13501" w:rsidP="00A13501">
      <w:pPr>
        <w:spacing w:after="0" w:line="240" w:lineRule="auto"/>
        <w:ind w:firstLine="567"/>
        <w:jc w:val="both"/>
        <w:rPr>
          <w:rFonts w:ascii="Times New Roman" w:eastAsia="Times New Roman" w:hAnsi="Times New Roman" w:cs="Times New Roman"/>
          <w:sz w:val="28"/>
          <w:szCs w:val="28"/>
          <w:lang w:eastAsia="ru-RU"/>
        </w:rPr>
      </w:pPr>
      <w:r w:rsidRPr="00733A6D">
        <w:rPr>
          <w:rFonts w:ascii="Times New Roman" w:eastAsia="Times New Roman" w:hAnsi="Times New Roman" w:cs="Times New Roman"/>
          <w:sz w:val="28"/>
          <w:szCs w:val="28"/>
          <w:lang w:eastAsia="ru-RU"/>
        </w:rPr>
        <w:t xml:space="preserve">     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Развитие эмоциональной сферы детей в процессе обучающих игр, учебных спектаклей с использованием иностранного языка. 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 Развитие познавательных способностей с использование накопительной системы оценивания (</w:t>
      </w:r>
      <w:proofErr w:type="spellStart"/>
      <w:r w:rsidRPr="00733A6D">
        <w:rPr>
          <w:rFonts w:ascii="Times New Roman" w:eastAsia="Times New Roman" w:hAnsi="Times New Roman" w:cs="Times New Roman"/>
          <w:sz w:val="28"/>
          <w:szCs w:val="28"/>
          <w:lang w:eastAsia="ru-RU"/>
        </w:rPr>
        <w:t>портфолио</w:t>
      </w:r>
      <w:proofErr w:type="spellEnd"/>
      <w:r w:rsidRPr="00733A6D">
        <w:rPr>
          <w:rFonts w:ascii="Times New Roman" w:eastAsia="Times New Roman" w:hAnsi="Times New Roman" w:cs="Times New Roman"/>
          <w:sz w:val="28"/>
          <w:szCs w:val="28"/>
          <w:lang w:eastAsia="ru-RU"/>
        </w:rPr>
        <w:t>),   динамику индивидуальных образовательных достижений.</w:t>
      </w:r>
    </w:p>
    <w:p w:rsidR="00A13501" w:rsidRDefault="00A13501" w:rsidP="00A13501">
      <w:pPr>
        <w:spacing w:after="0" w:line="240" w:lineRule="auto"/>
        <w:jc w:val="both"/>
        <w:rPr>
          <w:rFonts w:ascii="Times New Roman" w:eastAsia="Times New Roman" w:hAnsi="Times New Roman" w:cs="Times New Roman"/>
          <w:b/>
          <w:sz w:val="28"/>
          <w:szCs w:val="28"/>
          <w:lang w:eastAsia="ru-RU"/>
        </w:rPr>
      </w:pPr>
    </w:p>
    <w:p w:rsidR="00A13501" w:rsidRDefault="00A13501" w:rsidP="00A13501">
      <w:pPr>
        <w:spacing w:after="0" w:line="240" w:lineRule="auto"/>
        <w:jc w:val="center"/>
        <w:rPr>
          <w:rFonts w:ascii="Times New Roman" w:eastAsia="Times New Roman" w:hAnsi="Times New Roman" w:cs="Times New Roman"/>
          <w:sz w:val="28"/>
          <w:szCs w:val="28"/>
          <w:lang w:eastAsia="ru-RU"/>
        </w:rPr>
      </w:pPr>
      <w:proofErr w:type="spellStart"/>
      <w:r w:rsidRPr="00733A6D">
        <w:rPr>
          <w:rFonts w:ascii="Times New Roman" w:eastAsia="Times New Roman" w:hAnsi="Times New Roman" w:cs="Times New Roman"/>
          <w:b/>
          <w:sz w:val="28"/>
          <w:szCs w:val="28"/>
          <w:lang w:eastAsia="ru-RU"/>
        </w:rPr>
        <w:t>Метапредметные</w:t>
      </w:r>
      <w:proofErr w:type="spellEnd"/>
      <w:r w:rsidRPr="00733A6D">
        <w:rPr>
          <w:rFonts w:ascii="Times New Roman" w:eastAsia="Times New Roman" w:hAnsi="Times New Roman" w:cs="Times New Roman"/>
          <w:b/>
          <w:sz w:val="28"/>
          <w:szCs w:val="28"/>
          <w:lang w:eastAsia="ru-RU"/>
        </w:rPr>
        <w:t xml:space="preserve"> результаты</w:t>
      </w:r>
      <w:r w:rsidRPr="00733A6D">
        <w:rPr>
          <w:rFonts w:ascii="Times New Roman" w:eastAsia="Times New Roman" w:hAnsi="Times New Roman" w:cs="Times New Roman"/>
          <w:sz w:val="28"/>
          <w:szCs w:val="28"/>
          <w:lang w:eastAsia="ru-RU"/>
        </w:rPr>
        <w:t xml:space="preserve"> (</w:t>
      </w:r>
      <w:proofErr w:type="spellStart"/>
      <w:r w:rsidRPr="00733A6D">
        <w:rPr>
          <w:rFonts w:ascii="Times New Roman" w:eastAsia="Times New Roman" w:hAnsi="Times New Roman" w:cs="Times New Roman"/>
          <w:sz w:val="28"/>
          <w:szCs w:val="28"/>
          <w:lang w:eastAsia="ru-RU"/>
        </w:rPr>
        <w:t>общеучебные</w:t>
      </w:r>
      <w:proofErr w:type="spellEnd"/>
      <w:r w:rsidRPr="00733A6D">
        <w:rPr>
          <w:rFonts w:ascii="Times New Roman" w:eastAsia="Times New Roman" w:hAnsi="Times New Roman" w:cs="Times New Roman"/>
          <w:sz w:val="28"/>
          <w:szCs w:val="28"/>
          <w:lang w:eastAsia="ru-RU"/>
        </w:rPr>
        <w:t xml:space="preserve"> умения и  универсальные учебные действия).</w:t>
      </w:r>
    </w:p>
    <w:p w:rsidR="00A13501" w:rsidRPr="00733A6D" w:rsidRDefault="00A13501" w:rsidP="00A13501">
      <w:pPr>
        <w:spacing w:after="0" w:line="240" w:lineRule="auto"/>
        <w:jc w:val="both"/>
        <w:rPr>
          <w:rFonts w:ascii="Times New Roman" w:eastAsia="Times New Roman" w:hAnsi="Times New Roman" w:cs="Times New Roman"/>
          <w:sz w:val="28"/>
          <w:szCs w:val="28"/>
          <w:lang w:eastAsia="ru-RU"/>
        </w:rPr>
      </w:pPr>
    </w:p>
    <w:p w:rsidR="00A13501" w:rsidRPr="00733A6D" w:rsidRDefault="00A13501" w:rsidP="00A13501">
      <w:pPr>
        <w:spacing w:after="0" w:line="240" w:lineRule="auto"/>
        <w:ind w:firstLine="708"/>
        <w:jc w:val="both"/>
        <w:rPr>
          <w:rFonts w:ascii="Times New Roman" w:eastAsia="Times New Roman" w:hAnsi="Times New Roman" w:cs="Times New Roman"/>
          <w:sz w:val="28"/>
          <w:szCs w:val="28"/>
          <w:lang w:eastAsia="ru-RU"/>
        </w:rPr>
      </w:pPr>
      <w:proofErr w:type="gramStart"/>
      <w:r w:rsidRPr="00733A6D">
        <w:rPr>
          <w:rFonts w:ascii="Times New Roman" w:eastAsia="Times New Roman" w:hAnsi="Times New Roman" w:cs="Times New Roman"/>
          <w:sz w:val="28"/>
          <w:szCs w:val="28"/>
          <w:lang w:eastAsia="ru-RU"/>
        </w:rPr>
        <w:t xml:space="preserve">На данном уровне обучения предусматривается развитие </w:t>
      </w:r>
      <w:proofErr w:type="spellStart"/>
      <w:r w:rsidRPr="00733A6D">
        <w:rPr>
          <w:rFonts w:ascii="Times New Roman" w:eastAsia="Times New Roman" w:hAnsi="Times New Roman" w:cs="Times New Roman"/>
          <w:sz w:val="28"/>
          <w:szCs w:val="28"/>
          <w:lang w:eastAsia="ru-RU"/>
        </w:rPr>
        <w:t>общеучебных</w:t>
      </w:r>
      <w:proofErr w:type="spellEnd"/>
      <w:r w:rsidRPr="00733A6D">
        <w:rPr>
          <w:rFonts w:ascii="Times New Roman" w:eastAsia="Times New Roman" w:hAnsi="Times New Roman" w:cs="Times New Roman"/>
          <w:sz w:val="28"/>
          <w:szCs w:val="28"/>
          <w:lang w:eastAsia="ru-RU"/>
        </w:rPr>
        <w:t xml:space="preserve"> умений, навыков и способов деятельности в следующих пределах: умение соотнести графический образ слова с его звуковым образом, опираться на языковую догадку в процессе чтения, используя умения, приобретенные на уроках родного языка; наблюдение, сравнение и элементарный анализ языковых явлений - звуков, букв, буквосочетаний, слов, словосочетаний и предложений.</w:t>
      </w:r>
      <w:proofErr w:type="gramEnd"/>
      <w:r w:rsidRPr="00733A6D">
        <w:rPr>
          <w:rFonts w:ascii="Times New Roman" w:eastAsia="Times New Roman" w:hAnsi="Times New Roman" w:cs="Times New Roman"/>
          <w:sz w:val="28"/>
          <w:szCs w:val="28"/>
          <w:lang w:eastAsia="ru-RU"/>
        </w:rPr>
        <w:t xml:space="preserve"> У школьников формируется умение действовать по образцу и по аналогии при составлении собственных высказываний в пределах обозначенной тематики; умение списывать слова на иностранном языке, а также выписывать из него и (или) вставлять в него или изменять в нем слова в соответствии с решаемой учебной задачей. Обучающиеся научатся осуществлять самонаблюдение, самоконтроль, самооценку; самостоятельно выполнять задания с использованием компьютера.</w:t>
      </w:r>
    </w:p>
    <w:p w:rsidR="00A13501" w:rsidRPr="00733A6D" w:rsidRDefault="00A13501" w:rsidP="00A13501">
      <w:pPr>
        <w:spacing w:after="0" w:line="240" w:lineRule="auto"/>
        <w:ind w:firstLine="708"/>
        <w:jc w:val="both"/>
        <w:rPr>
          <w:rFonts w:ascii="Times New Roman" w:eastAsia="Times New Roman" w:hAnsi="Times New Roman" w:cs="Times New Roman"/>
          <w:sz w:val="28"/>
          <w:szCs w:val="28"/>
          <w:lang w:eastAsia="ru-RU"/>
        </w:rPr>
      </w:pPr>
      <w:r w:rsidRPr="00733A6D">
        <w:rPr>
          <w:rFonts w:ascii="Times New Roman" w:eastAsia="Times New Roman" w:hAnsi="Times New Roman" w:cs="Times New Roman"/>
          <w:b/>
          <w:sz w:val="28"/>
          <w:szCs w:val="28"/>
          <w:lang w:eastAsia="ru-RU"/>
        </w:rPr>
        <w:t>Предметные результаты</w:t>
      </w:r>
      <w:r w:rsidRPr="00733A6D">
        <w:rPr>
          <w:rFonts w:ascii="Times New Roman" w:eastAsia="Times New Roman" w:hAnsi="Times New Roman" w:cs="Times New Roman"/>
          <w:sz w:val="28"/>
          <w:szCs w:val="28"/>
          <w:lang w:eastAsia="ru-RU"/>
        </w:rPr>
        <w:t> (</w:t>
      </w:r>
      <w:proofErr w:type="spellStart"/>
      <w:r w:rsidRPr="00733A6D">
        <w:rPr>
          <w:rFonts w:ascii="Times New Roman" w:eastAsia="Times New Roman" w:hAnsi="Times New Roman" w:cs="Times New Roman"/>
          <w:sz w:val="28"/>
          <w:szCs w:val="28"/>
          <w:lang w:eastAsia="ru-RU"/>
        </w:rPr>
        <w:t>социокультурная</w:t>
      </w:r>
      <w:proofErr w:type="spellEnd"/>
      <w:r w:rsidRPr="00733A6D">
        <w:rPr>
          <w:rFonts w:ascii="Times New Roman" w:eastAsia="Times New Roman" w:hAnsi="Times New Roman" w:cs="Times New Roman"/>
          <w:sz w:val="28"/>
          <w:szCs w:val="28"/>
          <w:lang w:eastAsia="ru-RU"/>
        </w:rPr>
        <w:t xml:space="preserve"> осведомленность и специальные умения).  </w:t>
      </w:r>
      <w:proofErr w:type="gramStart"/>
      <w:r w:rsidRPr="00733A6D">
        <w:rPr>
          <w:rFonts w:ascii="Times New Roman" w:eastAsia="Times New Roman" w:hAnsi="Times New Roman" w:cs="Times New Roman"/>
          <w:sz w:val="28"/>
          <w:szCs w:val="28"/>
          <w:lang w:eastAsia="ru-RU"/>
        </w:rPr>
        <w:t>Обучающиеся знакомятся с названиями стран изучаемого языка, литературными персонажами популярных детских произведений, сюжетами популярных сказок, стихами, песнями на иностранном языке, элементарными формами речевого и неречевого поведения, принятого в странах изучаемого языка, учатся пользоваться двуязычным словарем, справочным материалом в виде таблиц, схем, правил, вести словарь, систематизировать слова по тематическому принципу, понимать интернационализмы, опознавать грамматические явления.</w:t>
      </w:r>
      <w:proofErr w:type="gramEnd"/>
    </w:p>
    <w:p w:rsidR="00A13501" w:rsidRPr="00733A6D" w:rsidRDefault="00A13501" w:rsidP="00A13501">
      <w:pPr>
        <w:spacing w:after="0" w:line="240" w:lineRule="auto"/>
        <w:jc w:val="both"/>
        <w:rPr>
          <w:rFonts w:ascii="Times New Roman" w:eastAsia="Times New Roman" w:hAnsi="Times New Roman" w:cs="Times New Roman"/>
          <w:vanish/>
          <w:sz w:val="28"/>
          <w:szCs w:val="28"/>
          <w:lang w:eastAsia="ru-RU"/>
        </w:rPr>
      </w:pPr>
      <w:bookmarkStart w:id="1" w:name="70ffdd24696902eefc07ad6bc83e2a9dfdc13a9c"/>
      <w:bookmarkStart w:id="2" w:name="19"/>
      <w:bookmarkStart w:id="3" w:name="d6fbb55c83231769079fb9ae132d1f69b4a8b083"/>
      <w:bookmarkEnd w:id="1"/>
      <w:bookmarkEnd w:id="2"/>
    </w:p>
    <w:p w:rsidR="00A13501" w:rsidRPr="00733A6D" w:rsidRDefault="00A13501" w:rsidP="00A13501">
      <w:pPr>
        <w:spacing w:after="0" w:line="240" w:lineRule="auto"/>
        <w:jc w:val="both"/>
        <w:rPr>
          <w:rFonts w:ascii="Times New Roman" w:eastAsia="Times New Roman" w:hAnsi="Times New Roman" w:cs="Times New Roman"/>
          <w:sz w:val="28"/>
          <w:szCs w:val="28"/>
          <w:lang w:eastAsia="ru-RU"/>
        </w:rPr>
      </w:pPr>
      <w:bookmarkStart w:id="4" w:name="e89db30db8faea6db77fc441689a6a421aadaeac"/>
      <w:bookmarkStart w:id="5" w:name="21"/>
      <w:bookmarkEnd w:id="3"/>
      <w:bookmarkEnd w:id="4"/>
      <w:bookmarkEnd w:id="5"/>
    </w:p>
    <w:p w:rsidR="00A13501" w:rsidRPr="00733A6D" w:rsidRDefault="00A13501" w:rsidP="00A135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b/>
          <w:bCs/>
          <w:color w:val="000000"/>
          <w:sz w:val="28"/>
          <w:szCs w:val="28"/>
          <w:lang w:eastAsia="ru-RU"/>
        </w:rPr>
        <w:t xml:space="preserve">К концу начальной </w:t>
      </w:r>
      <w:proofErr w:type="gramStart"/>
      <w:r w:rsidRPr="00733A6D">
        <w:rPr>
          <w:rFonts w:ascii="Times New Roman" w:eastAsia="Times New Roman" w:hAnsi="Times New Roman" w:cs="Times New Roman"/>
          <w:b/>
          <w:bCs/>
          <w:color w:val="000000"/>
          <w:sz w:val="28"/>
          <w:szCs w:val="28"/>
          <w:lang w:eastAsia="ru-RU"/>
        </w:rPr>
        <w:t>школы</w:t>
      </w:r>
      <w:proofErr w:type="gramEnd"/>
      <w:r w:rsidRPr="00733A6D">
        <w:rPr>
          <w:rFonts w:ascii="Times New Roman" w:eastAsia="Times New Roman" w:hAnsi="Times New Roman" w:cs="Times New Roman"/>
          <w:b/>
          <w:bCs/>
          <w:color w:val="000000"/>
          <w:sz w:val="28"/>
          <w:szCs w:val="28"/>
          <w:lang w:eastAsia="ru-RU"/>
        </w:rPr>
        <w:t xml:space="preserve"> обучающиеся должны владеть:</w:t>
      </w:r>
    </w:p>
    <w:p w:rsidR="00A13501" w:rsidRPr="00733A6D" w:rsidRDefault="00A13501" w:rsidP="00A13501">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733A6D">
        <w:rPr>
          <w:rFonts w:ascii="Times New Roman" w:eastAsia="Times New Roman" w:hAnsi="Times New Roman" w:cs="Times New Roman"/>
          <w:b/>
          <w:bCs/>
          <w:i/>
          <w:iCs/>
          <w:color w:val="000000"/>
          <w:sz w:val="28"/>
          <w:szCs w:val="28"/>
          <w:lang w:eastAsia="ru-RU"/>
        </w:rPr>
        <w:t>1.Говорение</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733A6D">
        <w:rPr>
          <w:rFonts w:ascii="Times New Roman" w:eastAsia="Times New Roman" w:hAnsi="Times New Roman" w:cs="Times New Roman"/>
          <w:color w:val="000000"/>
          <w:sz w:val="28"/>
          <w:szCs w:val="28"/>
          <w:lang w:eastAsia="ru-RU"/>
        </w:rPr>
        <w:t>- вести диалог – расспрос и диалог – побуждение к действию (3-4 реплики с</w:t>
      </w:r>
      <w:proofErr w:type="gramEnd"/>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каждой стороны);</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вежливо спросить/указать дорогу;</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заказать еду в кафе;</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совершить покупку в магазине «Продукты»;</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рассказать о своем городе (5-6 предложений);</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описать внешность и характер человека/животного (5-6 предложений);</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рассказать о событиях в прошлом;</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рассказать о планах на будущее;</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кратко пересказать прочитанный текст.</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733A6D">
        <w:rPr>
          <w:rFonts w:ascii="Times New Roman" w:eastAsia="Times New Roman" w:hAnsi="Times New Roman" w:cs="Times New Roman"/>
          <w:b/>
          <w:bCs/>
          <w:i/>
          <w:iCs/>
          <w:color w:val="000000"/>
          <w:sz w:val="28"/>
          <w:szCs w:val="28"/>
          <w:lang w:eastAsia="ru-RU"/>
        </w:rPr>
        <w:t>2.Аудирование</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понимать на слух речь учителя одноклассников и других собеседников;</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понимать инструкции и следовать им;</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 понимать аудиозаписи небольших монологических высказываний </w:t>
      </w:r>
      <w:proofErr w:type="spellStart"/>
      <w:r w:rsidRPr="00733A6D">
        <w:rPr>
          <w:rFonts w:ascii="Times New Roman" w:eastAsia="Times New Roman" w:hAnsi="Times New Roman" w:cs="Times New Roman"/>
          <w:color w:val="000000"/>
          <w:sz w:val="28"/>
          <w:szCs w:val="28"/>
          <w:lang w:eastAsia="ru-RU"/>
        </w:rPr>
        <w:t>идиалогов</w:t>
      </w:r>
      <w:proofErr w:type="spellEnd"/>
      <w:r w:rsidRPr="00733A6D">
        <w:rPr>
          <w:rFonts w:ascii="Times New Roman" w:eastAsia="Times New Roman" w:hAnsi="Times New Roman" w:cs="Times New Roman"/>
          <w:color w:val="000000"/>
          <w:sz w:val="28"/>
          <w:szCs w:val="28"/>
          <w:lang w:eastAsia="ru-RU"/>
        </w:rPr>
        <w:t>;</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понимать аудиозаписи детских сказок, видеофильмов и мультфильмов</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733A6D">
        <w:rPr>
          <w:rFonts w:ascii="Times New Roman" w:eastAsia="Times New Roman" w:hAnsi="Times New Roman" w:cs="Times New Roman"/>
          <w:b/>
          <w:bCs/>
          <w:i/>
          <w:iCs/>
          <w:color w:val="000000"/>
          <w:sz w:val="28"/>
          <w:szCs w:val="28"/>
          <w:lang w:eastAsia="ru-RU"/>
        </w:rPr>
        <w:t>3.Чтение</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 читать вслух небольшие тексты (8-10предложений) </w:t>
      </w:r>
      <w:proofErr w:type="gramStart"/>
      <w:r w:rsidRPr="00733A6D">
        <w:rPr>
          <w:rFonts w:ascii="Times New Roman" w:eastAsia="Times New Roman" w:hAnsi="Times New Roman" w:cs="Times New Roman"/>
          <w:color w:val="000000"/>
          <w:sz w:val="28"/>
          <w:szCs w:val="28"/>
          <w:lang w:eastAsia="ru-RU"/>
        </w:rPr>
        <w:t>монологического</w:t>
      </w:r>
      <w:proofErr w:type="gramEnd"/>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характера и диалоги, соблюдая правила чтения и нужную интонацию;</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читать про себя тексты (объем до100 слов), включающие отдельные новые</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слова и понимать их основное содержание;</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находить в тексте нужную информацию;</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находить в тексте знакомые грамматические структуры;</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пользоваться двуязычным словарем;</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пользоваться справочными материалами, представленными в виде таблиц,</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схем и правил</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733A6D">
        <w:rPr>
          <w:rFonts w:ascii="Times New Roman" w:eastAsia="Times New Roman" w:hAnsi="Times New Roman" w:cs="Times New Roman"/>
          <w:b/>
          <w:bCs/>
          <w:i/>
          <w:iCs/>
          <w:color w:val="000000"/>
          <w:sz w:val="28"/>
          <w:szCs w:val="28"/>
          <w:lang w:eastAsia="ru-RU"/>
        </w:rPr>
        <w:t>4.Письмо</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писать открытки-поздравления с днем рождения и с праздниками,</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приглашение, письмо-благодарность по образцу;</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писать личное письмо с опорой на образец;</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заполнить простой формуляр, анкету;</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письменно ответить на вопросы к тексту;</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писать мини-сочинение с опорой на образец</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pacing w:after="0" w:line="240" w:lineRule="auto"/>
        <w:jc w:val="center"/>
        <w:rPr>
          <w:rFonts w:ascii="Times New Roman" w:eastAsia="Times New Roman" w:hAnsi="Times New Roman" w:cs="Times New Roman"/>
          <w:sz w:val="28"/>
          <w:szCs w:val="28"/>
          <w:lang w:eastAsia="ru-RU"/>
        </w:rPr>
      </w:pPr>
      <w:r w:rsidRPr="00733A6D">
        <w:rPr>
          <w:rFonts w:ascii="Times New Roman" w:eastAsia="Times New Roman" w:hAnsi="Times New Roman" w:cs="Times New Roman"/>
          <w:b/>
          <w:sz w:val="28"/>
          <w:szCs w:val="28"/>
          <w:lang w:eastAsia="ru-RU"/>
        </w:rPr>
        <w:t>Место учебного предмета в учебном плане</w:t>
      </w:r>
    </w:p>
    <w:p w:rsidR="00A13501" w:rsidRPr="00733A6D" w:rsidRDefault="00A13501" w:rsidP="00A13501">
      <w:pPr>
        <w:spacing w:after="0" w:line="240" w:lineRule="auto"/>
        <w:ind w:firstLine="708"/>
        <w:jc w:val="both"/>
        <w:rPr>
          <w:rFonts w:ascii="Times New Roman" w:eastAsia="Times New Roman" w:hAnsi="Times New Roman" w:cs="Times New Roman"/>
          <w:sz w:val="28"/>
          <w:szCs w:val="28"/>
          <w:lang w:eastAsia="ru-RU"/>
        </w:rPr>
      </w:pPr>
      <w:r w:rsidRPr="00733A6D">
        <w:rPr>
          <w:rFonts w:ascii="Times New Roman" w:eastAsia="Times New Roman" w:hAnsi="Times New Roman" w:cs="Times New Roman"/>
          <w:sz w:val="28"/>
          <w:szCs w:val="28"/>
          <w:lang w:eastAsia="ru-RU"/>
        </w:rPr>
        <w:t xml:space="preserve">Продолжительность  учебного года составляет 34 недели, таким </w:t>
      </w:r>
      <w:proofErr w:type="gramStart"/>
      <w:r w:rsidRPr="00733A6D">
        <w:rPr>
          <w:rFonts w:ascii="Times New Roman" w:eastAsia="Times New Roman" w:hAnsi="Times New Roman" w:cs="Times New Roman"/>
          <w:sz w:val="28"/>
          <w:szCs w:val="28"/>
          <w:lang w:eastAsia="ru-RU"/>
        </w:rPr>
        <w:t>образом</w:t>
      </w:r>
      <w:proofErr w:type="gramEnd"/>
      <w:r w:rsidRPr="00733A6D">
        <w:rPr>
          <w:rFonts w:ascii="Times New Roman" w:eastAsia="Times New Roman" w:hAnsi="Times New Roman" w:cs="Times New Roman"/>
          <w:sz w:val="28"/>
          <w:szCs w:val="28"/>
          <w:lang w:eastAsia="ru-RU"/>
        </w:rPr>
        <w:t xml:space="preserve"> на изучение предмета «Английский язык»  по рабочей программе в 2-4 классе выделяется 68 часов (2 часа в неделю).</w:t>
      </w:r>
    </w:p>
    <w:p w:rsidR="00A13501" w:rsidRPr="00733A6D" w:rsidRDefault="00A13501" w:rsidP="00A13501">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733A6D">
        <w:rPr>
          <w:rFonts w:ascii="Times New Roman" w:eastAsia="Times New Roman" w:hAnsi="Times New Roman" w:cs="Times New Roman"/>
          <w:b/>
          <w:bCs/>
          <w:i/>
          <w:iCs/>
          <w:color w:val="000000"/>
          <w:sz w:val="28"/>
          <w:szCs w:val="28"/>
          <w:lang w:eastAsia="ru-RU"/>
        </w:rPr>
        <w:t>К концу начальной школы учащиеся должны владеть компетенциями:</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коммуникативной, рефлексивной, </w:t>
      </w:r>
      <w:proofErr w:type="spellStart"/>
      <w:r w:rsidRPr="00733A6D">
        <w:rPr>
          <w:rFonts w:ascii="Times New Roman" w:eastAsia="Times New Roman" w:hAnsi="Times New Roman" w:cs="Times New Roman"/>
          <w:color w:val="000000"/>
          <w:sz w:val="28"/>
          <w:szCs w:val="28"/>
          <w:lang w:eastAsia="ru-RU"/>
        </w:rPr>
        <w:t>ценностно-ориентированной</w:t>
      </w:r>
      <w:proofErr w:type="gramStart"/>
      <w:r w:rsidRPr="00733A6D">
        <w:rPr>
          <w:rFonts w:ascii="Times New Roman" w:eastAsia="Times New Roman" w:hAnsi="Times New Roman" w:cs="Times New Roman"/>
          <w:color w:val="000000"/>
          <w:sz w:val="28"/>
          <w:szCs w:val="28"/>
          <w:lang w:eastAsia="ru-RU"/>
        </w:rPr>
        <w:t>,с</w:t>
      </w:r>
      <w:proofErr w:type="gramEnd"/>
      <w:r w:rsidRPr="00733A6D">
        <w:rPr>
          <w:rFonts w:ascii="Times New Roman" w:eastAsia="Times New Roman" w:hAnsi="Times New Roman" w:cs="Times New Roman"/>
          <w:color w:val="000000"/>
          <w:sz w:val="28"/>
          <w:szCs w:val="28"/>
          <w:lang w:eastAsia="ru-RU"/>
        </w:rPr>
        <w:t>мыслопоисковой</w:t>
      </w:r>
      <w:proofErr w:type="spellEnd"/>
      <w:r w:rsidRPr="00733A6D">
        <w:rPr>
          <w:rFonts w:ascii="Times New Roman" w:eastAsia="Times New Roman" w:hAnsi="Times New Roman" w:cs="Times New Roman"/>
          <w:color w:val="000000"/>
          <w:sz w:val="28"/>
          <w:szCs w:val="28"/>
          <w:lang w:eastAsia="ru-RU"/>
        </w:rPr>
        <w:t xml:space="preserve"> и компетенцией личностного саморазвития.</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33A6D">
        <w:rPr>
          <w:rFonts w:ascii="Times New Roman" w:eastAsia="Times New Roman" w:hAnsi="Times New Roman" w:cs="Times New Roman"/>
          <w:b/>
          <w:bCs/>
          <w:color w:val="000000"/>
          <w:sz w:val="28"/>
          <w:szCs w:val="28"/>
          <w:lang w:eastAsia="ru-RU"/>
        </w:rPr>
        <w:t>Формы промежуточного контроля</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Программой предусмотрены тестовые работы по окончании изучения каждого модуля по всем видам речевой деятельности.</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33A6D">
        <w:rPr>
          <w:rFonts w:ascii="Times New Roman" w:eastAsia="Times New Roman" w:hAnsi="Times New Roman" w:cs="Times New Roman"/>
          <w:b/>
          <w:bCs/>
          <w:color w:val="000000"/>
          <w:sz w:val="28"/>
          <w:szCs w:val="28"/>
          <w:lang w:eastAsia="ru-RU"/>
        </w:rPr>
        <w:t>Используемые технологии:</w:t>
      </w: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3501" w:rsidRPr="00733A6D" w:rsidRDefault="00A13501" w:rsidP="00A135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3A6D">
        <w:rPr>
          <w:rFonts w:ascii="Times New Roman" w:eastAsia="Times New Roman" w:hAnsi="Times New Roman" w:cs="Times New Roman"/>
          <w:color w:val="000000"/>
          <w:sz w:val="28"/>
          <w:szCs w:val="28"/>
          <w:lang w:eastAsia="ru-RU"/>
        </w:rPr>
        <w:t xml:space="preserve">В процессе изучения дисциплины используются как традиционные, таки инновационные технологии проектного, игрового, </w:t>
      </w:r>
      <w:proofErr w:type="spellStart"/>
      <w:r w:rsidRPr="00733A6D">
        <w:rPr>
          <w:rFonts w:ascii="Times New Roman" w:eastAsia="Times New Roman" w:hAnsi="Times New Roman" w:cs="Times New Roman"/>
          <w:color w:val="000000"/>
          <w:sz w:val="28"/>
          <w:szCs w:val="28"/>
          <w:lang w:eastAsia="ru-RU"/>
        </w:rPr>
        <w:t>ситуативно-ролевого</w:t>
      </w:r>
      <w:proofErr w:type="gramStart"/>
      <w:r w:rsidRPr="00733A6D">
        <w:rPr>
          <w:rFonts w:ascii="Times New Roman" w:eastAsia="Times New Roman" w:hAnsi="Times New Roman" w:cs="Times New Roman"/>
          <w:color w:val="000000"/>
          <w:sz w:val="28"/>
          <w:szCs w:val="28"/>
          <w:lang w:eastAsia="ru-RU"/>
        </w:rPr>
        <w:t>,о</w:t>
      </w:r>
      <w:proofErr w:type="gramEnd"/>
      <w:r w:rsidRPr="00733A6D">
        <w:rPr>
          <w:rFonts w:ascii="Times New Roman" w:eastAsia="Times New Roman" w:hAnsi="Times New Roman" w:cs="Times New Roman"/>
          <w:color w:val="000000"/>
          <w:sz w:val="28"/>
          <w:szCs w:val="28"/>
          <w:lang w:eastAsia="ru-RU"/>
        </w:rPr>
        <w:t>бъяснительно-иллюстративного</w:t>
      </w:r>
      <w:proofErr w:type="spellEnd"/>
      <w:r w:rsidRPr="00733A6D">
        <w:rPr>
          <w:rFonts w:ascii="Times New Roman" w:eastAsia="Times New Roman" w:hAnsi="Times New Roman" w:cs="Times New Roman"/>
          <w:color w:val="000000"/>
          <w:sz w:val="28"/>
          <w:szCs w:val="28"/>
          <w:lang w:eastAsia="ru-RU"/>
        </w:rPr>
        <w:t xml:space="preserve"> обучения, технология </w:t>
      </w:r>
      <w:proofErr w:type="spellStart"/>
      <w:r w:rsidRPr="00733A6D">
        <w:rPr>
          <w:rFonts w:ascii="Times New Roman" w:eastAsia="Times New Roman" w:hAnsi="Times New Roman" w:cs="Times New Roman"/>
          <w:color w:val="000000"/>
          <w:sz w:val="28"/>
          <w:szCs w:val="28"/>
          <w:lang w:eastAsia="ru-RU"/>
        </w:rPr>
        <w:t>критическогомышления</w:t>
      </w:r>
      <w:proofErr w:type="spellEnd"/>
      <w:r w:rsidRPr="00733A6D">
        <w:rPr>
          <w:rFonts w:ascii="Times New Roman" w:eastAsia="Times New Roman" w:hAnsi="Times New Roman" w:cs="Times New Roman"/>
          <w:color w:val="000000"/>
          <w:sz w:val="28"/>
          <w:szCs w:val="28"/>
          <w:lang w:eastAsia="ru-RU"/>
        </w:rPr>
        <w:t xml:space="preserve">, </w:t>
      </w:r>
      <w:proofErr w:type="spellStart"/>
      <w:r w:rsidRPr="00733A6D">
        <w:rPr>
          <w:rFonts w:ascii="Times New Roman" w:eastAsia="Times New Roman" w:hAnsi="Times New Roman" w:cs="Times New Roman"/>
          <w:color w:val="000000"/>
          <w:sz w:val="28"/>
          <w:szCs w:val="28"/>
          <w:lang w:eastAsia="ru-RU"/>
        </w:rPr>
        <w:t>здоровьесберегающие</w:t>
      </w:r>
      <w:proofErr w:type="spellEnd"/>
      <w:r w:rsidRPr="00733A6D">
        <w:rPr>
          <w:rFonts w:ascii="Times New Roman" w:eastAsia="Times New Roman" w:hAnsi="Times New Roman" w:cs="Times New Roman"/>
          <w:color w:val="000000"/>
          <w:sz w:val="28"/>
          <w:szCs w:val="28"/>
          <w:lang w:eastAsia="ru-RU"/>
        </w:rPr>
        <w:t xml:space="preserve"> технологии и другие.</w:t>
      </w:r>
    </w:p>
    <w:p w:rsidR="00A13501" w:rsidRPr="00FB1248" w:rsidRDefault="00A13501" w:rsidP="00A13501">
      <w:pPr>
        <w:shd w:val="clear" w:color="auto" w:fill="FFFFFF"/>
        <w:spacing w:after="0" w:line="240" w:lineRule="auto"/>
        <w:rPr>
          <w:rFonts w:ascii="Times New Roman" w:eastAsia="Times New Roman" w:hAnsi="Times New Roman" w:cs="Times New Roman"/>
          <w:color w:val="000000"/>
          <w:sz w:val="28"/>
          <w:szCs w:val="28"/>
          <w:lang w:eastAsia="ru-RU"/>
        </w:rPr>
      </w:pPr>
    </w:p>
    <w:p w:rsidR="00A13501" w:rsidRPr="00FB1248" w:rsidRDefault="00A13501" w:rsidP="00A13501">
      <w:pPr>
        <w:shd w:val="clear" w:color="auto" w:fill="FFFFFF"/>
        <w:spacing w:after="0" w:line="240" w:lineRule="auto"/>
        <w:rPr>
          <w:rFonts w:ascii="Times New Roman" w:eastAsia="Times New Roman" w:hAnsi="Times New Roman" w:cs="Times New Roman"/>
          <w:color w:val="000000"/>
          <w:sz w:val="28"/>
          <w:szCs w:val="28"/>
          <w:lang w:eastAsia="ru-RU"/>
        </w:rPr>
      </w:pPr>
    </w:p>
    <w:p w:rsidR="00A13501" w:rsidRPr="00FB1248" w:rsidRDefault="00A13501" w:rsidP="00A13501">
      <w:pPr>
        <w:shd w:val="clear" w:color="auto" w:fill="FFFFFF"/>
        <w:spacing w:after="0" w:line="240" w:lineRule="auto"/>
        <w:rPr>
          <w:rFonts w:ascii="Times New Roman" w:eastAsia="Times New Roman" w:hAnsi="Times New Roman" w:cs="Times New Roman"/>
          <w:color w:val="000000"/>
          <w:sz w:val="28"/>
          <w:szCs w:val="28"/>
          <w:lang w:eastAsia="ru-RU"/>
        </w:rPr>
      </w:pPr>
    </w:p>
    <w:p w:rsidR="00A13501" w:rsidRPr="00FB1248" w:rsidRDefault="00A13501" w:rsidP="00A13501">
      <w:pPr>
        <w:shd w:val="clear" w:color="auto" w:fill="FFFFFF"/>
        <w:spacing w:after="0" w:line="240" w:lineRule="auto"/>
        <w:rPr>
          <w:rFonts w:ascii="Times New Roman" w:eastAsia="Times New Roman" w:hAnsi="Times New Roman" w:cs="Times New Roman"/>
          <w:color w:val="000000"/>
          <w:sz w:val="28"/>
          <w:szCs w:val="28"/>
          <w:lang w:eastAsia="ru-RU"/>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p w:rsidR="00A13501" w:rsidRDefault="00A13501" w:rsidP="007B0267">
      <w:pPr>
        <w:rPr>
          <w:rFonts w:ascii="Times New Roman" w:hAnsi="Times New Roman" w:cs="Times New Roman"/>
          <w:iCs/>
          <w:sz w:val="20"/>
          <w:szCs w:val="20"/>
        </w:rPr>
      </w:pPr>
    </w:p>
    <w:sectPr w:rsidR="00A13501" w:rsidSect="002E6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0267"/>
    <w:rsid w:val="001136BB"/>
    <w:rsid w:val="00190FAA"/>
    <w:rsid w:val="002E6B92"/>
    <w:rsid w:val="005A42BA"/>
    <w:rsid w:val="007B0267"/>
    <w:rsid w:val="00A05509"/>
    <w:rsid w:val="00A13501"/>
    <w:rsid w:val="00B16E21"/>
    <w:rsid w:val="00C741CE"/>
    <w:rsid w:val="00C8378C"/>
    <w:rsid w:val="00DC26F9"/>
    <w:rsid w:val="00DF465E"/>
    <w:rsid w:val="00EB000A"/>
    <w:rsid w:val="00EC1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0FAA"/>
    <w:rPr>
      <w:b/>
      <w:bCs/>
    </w:rPr>
  </w:style>
  <w:style w:type="table" w:styleId="a4">
    <w:name w:val="Table Grid"/>
    <w:basedOn w:val="a1"/>
    <w:uiPriority w:val="59"/>
    <w:rsid w:val="00A055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DF465E"/>
    <w:pPr>
      <w:spacing w:after="0" w:line="240" w:lineRule="auto"/>
    </w:pPr>
  </w:style>
  <w:style w:type="paragraph" w:styleId="a6">
    <w:name w:val="Normal (Web)"/>
    <w:basedOn w:val="a"/>
    <w:uiPriority w:val="99"/>
    <w:semiHidden/>
    <w:unhideWhenUsed/>
    <w:rsid w:val="00A135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6F7AB-577F-402E-8860-F424A1A3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ученик</cp:lastModifiedBy>
  <cp:revision>5</cp:revision>
  <dcterms:created xsi:type="dcterms:W3CDTF">2024-09-22T16:24:00Z</dcterms:created>
  <dcterms:modified xsi:type="dcterms:W3CDTF">2024-10-02T07:36:00Z</dcterms:modified>
</cp:coreProperties>
</file>